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9C" w:rsidRPr="008C7F9C" w:rsidRDefault="008C7F9C" w:rsidP="008C7F9C">
      <w:pPr>
        <w:shd w:val="clear" w:color="auto" w:fill="FFFFFF"/>
        <w:spacing w:after="58" w:line="240" w:lineRule="atLeast"/>
        <w:textAlignment w:val="baseline"/>
        <w:outlineLvl w:val="0"/>
        <w:rPr>
          <w:rFonts w:ascii="Arial" w:eastAsia="Times New Roman" w:hAnsi="Arial" w:cs="Arial"/>
          <w:color w:val="222E36"/>
          <w:kern w:val="36"/>
          <w:sz w:val="19"/>
          <w:szCs w:val="19"/>
          <w:lang w:eastAsia="ru-RU"/>
        </w:rPr>
      </w:pPr>
      <w:r w:rsidRPr="008C7F9C">
        <w:rPr>
          <w:rFonts w:ascii="Arial" w:eastAsia="Times New Roman" w:hAnsi="Arial" w:cs="Arial"/>
          <w:color w:val="222E36"/>
          <w:kern w:val="36"/>
          <w:sz w:val="19"/>
          <w:szCs w:val="19"/>
          <w:lang w:eastAsia="ru-RU"/>
        </w:rPr>
        <w:t>Федеральные законы о правах, обязанностях и ответственности в сфере образования родителей (законных представителей) несовершеннолетних обучающихся</w:t>
      </w:r>
    </w:p>
    <w:p w:rsidR="008C7F9C" w:rsidRPr="008C7F9C" w:rsidRDefault="008C7F9C" w:rsidP="008C7F9C">
      <w:p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1F1F1F"/>
          <w:sz w:val="36"/>
          <w:szCs w:val="36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36"/>
          <w:szCs w:val="36"/>
          <w:lang w:eastAsia="ru-RU"/>
        </w:rPr>
        <w:t> Кодекс Российской Федерации об административных правонарушениях</w:t>
      </w:r>
    </w:p>
    <w:p w:rsidR="008C7F9C" w:rsidRPr="008C7F9C" w:rsidRDefault="008C7F9C" w:rsidP="008C7F9C">
      <w:pPr>
        <w:numPr>
          <w:ilvl w:val="1"/>
          <w:numId w:val="1"/>
        </w:numPr>
        <w:shd w:val="clear" w:color="auto" w:fill="FFFFFF"/>
        <w:spacing w:after="58" w:line="19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</w:pPr>
      <w:r w:rsidRPr="008C7F9C"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2.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 влечет наложение административного штрафа в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размере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от двух тысяч до трех тысяч рублей.</w:t>
      </w:r>
    </w:p>
    <w:p w:rsidR="008C7F9C" w:rsidRPr="008C7F9C" w:rsidRDefault="008C7F9C" w:rsidP="008C7F9C">
      <w:pPr>
        <w:numPr>
          <w:ilvl w:val="1"/>
          <w:numId w:val="1"/>
        </w:numPr>
        <w:shd w:val="clear" w:color="auto" w:fill="FFFFFF"/>
        <w:spacing w:after="58" w:line="19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</w:pPr>
      <w:r w:rsidRPr="008C7F9C"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  <w:t>Статья 5.57. Нарушение права на образование и предусмотренных законодательством об образовании прав и свобод обучающихся образовательных организаций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1. Нарушение или незаконное ограничение права на образование, выразившиеся в нарушении или ограничении права на получение общедоступного и бесплатного образования, а равно незаконные отказ в приеме в образовательную организацию либо отчисление (исключение) из образовательной организации - 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двухсот тысяч рублей.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2.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- 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3. Совершение административного правонарушения, предусмотренного частью 1 настоящей статьи, должностным лицом, ранее подвергнутым административному наказанию за аналогичное административное правонарушение, - влечет дисквалификацию на срок от одного года до двух лет.</w:t>
      </w:r>
    </w:p>
    <w:p w:rsidR="008C7F9C" w:rsidRPr="008C7F9C" w:rsidRDefault="008C7F9C" w:rsidP="008C7F9C">
      <w:p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1F1F1F"/>
          <w:sz w:val="36"/>
          <w:szCs w:val="36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36"/>
          <w:szCs w:val="36"/>
          <w:lang w:eastAsia="ru-RU"/>
        </w:rPr>
        <w:t> Федеральный закон об образовании в Российской Федерации №273-ФЗ</w:t>
      </w:r>
    </w:p>
    <w:p w:rsidR="008C7F9C" w:rsidRPr="008C7F9C" w:rsidRDefault="008C7F9C" w:rsidP="008C7F9C">
      <w:pPr>
        <w:numPr>
          <w:ilvl w:val="1"/>
          <w:numId w:val="2"/>
        </w:numPr>
        <w:shd w:val="clear" w:color="auto" w:fill="FFFFFF"/>
        <w:spacing w:after="58" w:line="19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</w:pPr>
      <w:r w:rsidRPr="008C7F9C"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8C7F9C" w:rsidRPr="008C7F9C" w:rsidRDefault="008C7F9C" w:rsidP="008C7F9C">
      <w:pPr>
        <w:numPr>
          <w:ilvl w:val="1"/>
          <w:numId w:val="2"/>
        </w:numPr>
        <w:shd w:val="clear" w:color="auto" w:fill="FFFFFF"/>
        <w:spacing w:after="58" w:line="19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</w:pPr>
      <w:r w:rsidRPr="008C7F9C"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  <w:t>Родители (законные представители) несовершеннолетних обучающихся имеют право: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психолого-медико-педагогической</w:t>
      </w:r>
      <w:proofErr w:type="spell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5) защищать права и законные интересы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обучающихся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6) получать информацию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о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8) присутствовать при обследовании детей </w:t>
      </w:r>
      <w:proofErr w:type="spell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психолого-медико-педагогической</w:t>
      </w:r>
      <w:proofErr w:type="spell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C7F9C" w:rsidRPr="008C7F9C" w:rsidRDefault="008C7F9C" w:rsidP="008C7F9C">
      <w:pPr>
        <w:numPr>
          <w:ilvl w:val="1"/>
          <w:numId w:val="2"/>
        </w:numPr>
        <w:shd w:val="clear" w:color="auto" w:fill="FFFFFF"/>
        <w:spacing w:after="58" w:line="19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</w:pPr>
      <w:r w:rsidRPr="008C7F9C"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  <w:t>Родители (законные представители) несовершеннолетних обучающихся обязаны: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1) обеспечить получение детьми общего образования;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lastRenderedPageBreak/>
        <w:t>4)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5)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8C7F9C" w:rsidRPr="008C7F9C" w:rsidRDefault="008C7F9C" w:rsidP="008C7F9C">
      <w:pPr>
        <w:numPr>
          <w:ilvl w:val="1"/>
          <w:numId w:val="2"/>
        </w:numPr>
        <w:shd w:val="clear" w:color="auto" w:fill="FFFFFF"/>
        <w:spacing w:after="58" w:line="19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</w:pPr>
      <w:r w:rsidRPr="008C7F9C"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к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обучающимся дисциплинарного взыскания.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8C7F9C" w:rsidRPr="008C7F9C" w:rsidRDefault="008C7F9C" w:rsidP="008C7F9C">
      <w:pPr>
        <w:numPr>
          <w:ilvl w:val="1"/>
          <w:numId w:val="2"/>
        </w:numPr>
        <w:shd w:val="clear" w:color="auto" w:fill="FFFFFF"/>
        <w:spacing w:after="58" w:line="19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</w:pPr>
      <w:r w:rsidRPr="008C7F9C"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  <w:t>Статья 34. Основные права обучающихся и меры их социальной поддержки и стимулирования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1.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Обучающимся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предоставляются академические права на: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психолого-медико-педагогической</w:t>
      </w:r>
      <w:proofErr w:type="spell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коррекции;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3)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обучение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7) зачет организацией, осуществляющей образовательную деятельность, в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порядке результатов освоения обучающимися учебных предметов, курсов, дисциплин (модулей), практики, дополнительных образовательных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программ в других организациях, осуществляющих образовательную деятельность;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10) свободу совести, информации, свободное выражение собственных взглядов и убеждений;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отпуск по беременности и родам, отпуск по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уходу за ребенком до достижения им возраста трех лет в порядке, установленном федеральными законами;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</w:t>
      </w: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lastRenderedPageBreak/>
        <w:t>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15) перевод в другую образовательную организацию, реализующую образовательную программу соответствующего уровня, в порядке, предусмотренном в зависимости от уровня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17) участие в управлении образовательной организацией в порядке, установленном ее уставом;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19) обжалование актов образовательной организации в установленном законодательством Российской Федерации порядке;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25) опубликование своих работ в изданиях образовательной организации на бесплатной основе;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2.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Обучающимся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предоставляются следующие меры социальной поддержки и стимулирования: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4) транспортное обеспечение в соответствии со статьей 40 настоящего Федерального закона;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3.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обучающихся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по соответствующей образовательной программе.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несовершеннолетних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8.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</w:t>
      </w: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lastRenderedPageBreak/>
        <w:t>стипендиями, жилыми помещениями в общежитиях, интернатах, а также осуществляют другие меры их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9.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по образовательным программам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соответствующих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уровня и направленности.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уровня и направленности.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выдачи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которой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8C7F9C" w:rsidRPr="008C7F9C" w:rsidRDefault="008C7F9C" w:rsidP="008C7F9C">
      <w:pPr>
        <w:numPr>
          <w:ilvl w:val="1"/>
          <w:numId w:val="2"/>
        </w:numPr>
        <w:shd w:val="clear" w:color="auto" w:fill="FFFFFF"/>
        <w:spacing w:after="58" w:line="19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</w:pPr>
      <w:r w:rsidRPr="008C7F9C"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  <w:t xml:space="preserve">Статья.43. Обязанности и ответственность </w:t>
      </w:r>
      <w:proofErr w:type="gramStart"/>
      <w:r w:rsidRPr="008C7F9C"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  <w:t>обучающихся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1. Обучающиеся обязаны: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5) бережно относиться к имуществу организации, осуществляющей образовательную деятельность.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2. Иные обязанности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обучающихся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обучающимся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не допускается.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к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5.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несовершеннолетним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обучающимся общего образования.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11.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Обучающийся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12.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Порядок применения к обучающимся по образовательным программам основного общего образования, образовательным программам среднего общего образования, образовательным программам среднего профессионального образования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общего образования.</w:t>
      </w:r>
    </w:p>
    <w:p w:rsidR="004A7CBD" w:rsidRDefault="008C7F9C" w:rsidP="008C7F9C">
      <w:p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1F1F1F"/>
          <w:sz w:val="36"/>
          <w:szCs w:val="36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36"/>
          <w:szCs w:val="36"/>
          <w:lang w:eastAsia="ru-RU"/>
        </w:rPr>
        <w:t> </w:t>
      </w:r>
    </w:p>
    <w:p w:rsidR="008C7F9C" w:rsidRPr="008C7F9C" w:rsidRDefault="008C7F9C" w:rsidP="008C7F9C">
      <w:pPr>
        <w:shd w:val="clear" w:color="auto" w:fill="FFFFFF"/>
        <w:spacing w:before="48" w:after="48" w:line="240" w:lineRule="auto"/>
        <w:textAlignment w:val="baseline"/>
        <w:rPr>
          <w:rFonts w:ascii="inherit" w:eastAsia="Times New Roman" w:hAnsi="inherit" w:cs="Arial"/>
          <w:color w:val="1F1F1F"/>
          <w:sz w:val="36"/>
          <w:szCs w:val="36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36"/>
          <w:szCs w:val="36"/>
          <w:lang w:eastAsia="ru-RU"/>
        </w:rPr>
        <w:lastRenderedPageBreak/>
        <w:t>Федеральный закон от 31.07.2020 N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8C7F9C" w:rsidRPr="008C7F9C" w:rsidRDefault="008C7F9C" w:rsidP="008C7F9C">
      <w:pPr>
        <w:numPr>
          <w:ilvl w:val="1"/>
          <w:numId w:val="3"/>
        </w:numPr>
        <w:shd w:val="clear" w:color="auto" w:fill="FFFFFF"/>
        <w:spacing w:after="58" w:line="19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</w:pPr>
      <w:r w:rsidRPr="008C7F9C"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  <w:t>Статья 1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N 49, ст. 6962) следующие изменения: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1) в статье 2: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а) пункт 2 изложить в следующей редакции: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"2) воспитание - деятельность, направленная на развитие личности, создание условий для самоопределения и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социализации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обучающихся на основе </w:t>
      </w:r>
      <w:proofErr w:type="spell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социокультурных</w:t>
      </w:r>
      <w:proofErr w:type="spell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;"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б) пункт 9 изложить в следующей редакции: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в) пункт 10 изложить в следующей редакции: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;"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2) статью 12 дополнить частью 9.1 следующего содержания: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бакалавриата</w:t>
      </w:r>
      <w:proofErr w:type="spell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и программы </w:t>
      </w:r>
      <w:proofErr w:type="spell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специалитета</w:t>
      </w:r>
      <w:proofErr w:type="spell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) включают в себя примерную рабочую программу воспитания и примерный календарный план воспитательной работы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.";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3) дополнить статьей 12.1 следующего содержания: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"Статья 12.1. Общие требования к организации воспитания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обучающихся</w:t>
      </w:r>
      <w:proofErr w:type="gramEnd"/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2. 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бакалавриата</w:t>
      </w:r>
      <w:proofErr w:type="spell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и программ </w:t>
      </w:r>
      <w:proofErr w:type="spell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специалитета</w:t>
      </w:r>
      <w:proofErr w:type="spell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9.1 статьи 12 настоящего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4) часть 3 статьи 30 после слов "образовательной организации</w:t>
      </w:r>
      <w:proofErr w:type="gramStart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,"</w:t>
      </w:r>
      <w:proofErr w:type="gramEnd"/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 xml:space="preserve"> дополнить словами "включая рабочую программу воспитания и календарный план воспитательной работы,".</w:t>
      </w:r>
    </w:p>
    <w:p w:rsidR="008C7F9C" w:rsidRPr="008C7F9C" w:rsidRDefault="008C7F9C" w:rsidP="008C7F9C">
      <w:pPr>
        <w:numPr>
          <w:ilvl w:val="1"/>
          <w:numId w:val="3"/>
        </w:numPr>
        <w:shd w:val="clear" w:color="auto" w:fill="FFFFFF"/>
        <w:spacing w:after="58" w:line="192" w:lineRule="atLeast"/>
        <w:ind w:left="0"/>
        <w:textAlignment w:val="baseline"/>
        <w:outlineLvl w:val="3"/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</w:pPr>
      <w:r w:rsidRPr="008C7F9C">
        <w:rPr>
          <w:rFonts w:ascii="Arial" w:eastAsia="Times New Roman" w:hAnsi="Arial" w:cs="Arial"/>
          <w:b/>
          <w:bCs/>
          <w:color w:val="38383A"/>
          <w:sz w:val="15"/>
          <w:szCs w:val="15"/>
          <w:lang w:eastAsia="ru-RU"/>
        </w:rPr>
        <w:t>Статья 2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1. Настоящий Федеральный закон вступает в силу с 1 сентября 2020 года.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 года N 273-ФЗ "Об образовании в Российской Федерации" (в редакции настоящего Федерального закона).</w:t>
      </w:r>
    </w:p>
    <w:p w:rsidR="008C7F9C" w:rsidRPr="008C7F9C" w:rsidRDefault="008C7F9C" w:rsidP="008C7F9C">
      <w:pPr>
        <w:shd w:val="clear" w:color="auto" w:fill="FFFFFF"/>
        <w:spacing w:after="173" w:line="240" w:lineRule="auto"/>
        <w:jc w:val="right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Президент</w:t>
      </w: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br/>
        <w:t>Российской Федерации</w:t>
      </w: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br/>
        <w:t>В.ПУТИН</w:t>
      </w:r>
    </w:p>
    <w:p w:rsidR="008C7F9C" w:rsidRPr="008C7F9C" w:rsidRDefault="008C7F9C" w:rsidP="008C7F9C">
      <w:pPr>
        <w:shd w:val="clear" w:color="auto" w:fill="FFFFFF"/>
        <w:spacing w:after="173" w:line="240" w:lineRule="auto"/>
        <w:textAlignment w:val="baseline"/>
        <w:rPr>
          <w:rFonts w:ascii="inherit" w:eastAsia="Times New Roman" w:hAnsi="inherit" w:cs="Arial"/>
          <w:color w:val="1F1F1F"/>
          <w:sz w:val="13"/>
          <w:szCs w:val="13"/>
          <w:lang w:eastAsia="ru-RU"/>
        </w:rPr>
      </w:pP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t>Москва, Кремль</w:t>
      </w: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br/>
        <w:t>31 июля 2020 года</w:t>
      </w:r>
      <w:r w:rsidRPr="008C7F9C">
        <w:rPr>
          <w:rFonts w:ascii="inherit" w:eastAsia="Times New Roman" w:hAnsi="inherit" w:cs="Arial"/>
          <w:color w:val="1F1F1F"/>
          <w:sz w:val="13"/>
          <w:szCs w:val="13"/>
          <w:lang w:eastAsia="ru-RU"/>
        </w:rPr>
        <w:br/>
        <w:t>N 304-ФЗ</w:t>
      </w:r>
    </w:p>
    <w:p w:rsidR="00C7096F" w:rsidRDefault="00C7096F"/>
    <w:sectPr w:rsidR="00C7096F" w:rsidSect="00C7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94D"/>
    <w:multiLevelType w:val="multilevel"/>
    <w:tmpl w:val="5468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485920"/>
    <w:multiLevelType w:val="multilevel"/>
    <w:tmpl w:val="CFE4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FE40A7"/>
    <w:multiLevelType w:val="multilevel"/>
    <w:tmpl w:val="182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C7F9C"/>
    <w:rsid w:val="004A7CBD"/>
    <w:rsid w:val="005671E5"/>
    <w:rsid w:val="008C7F9C"/>
    <w:rsid w:val="00C7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6F"/>
  </w:style>
  <w:style w:type="paragraph" w:styleId="1">
    <w:name w:val="heading 1"/>
    <w:basedOn w:val="a"/>
    <w:link w:val="10"/>
    <w:uiPriority w:val="9"/>
    <w:qFormat/>
    <w:rsid w:val="008C7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C7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1945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2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8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9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3858">
                                                      <w:marLeft w:val="14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664437">
                                                      <w:marLeft w:val="14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779247">
                                                      <w:marLeft w:val="14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714634">
                                                      <w:marLeft w:val="14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45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3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5226</Words>
  <Characters>29793</Characters>
  <Application>Microsoft Office Word</Application>
  <DocSecurity>0</DocSecurity>
  <Lines>248</Lines>
  <Paragraphs>69</Paragraphs>
  <ScaleCrop>false</ScaleCrop>
  <Company>DG Win&amp;Soft</Company>
  <LinksUpToDate>false</LinksUpToDate>
  <CharactersWithSpaces>34950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dcterms:created xsi:type="dcterms:W3CDTF">2020-09-18T17:16:00Z</dcterms:created>
  <dcterms:modified xsi:type="dcterms:W3CDTF">2020-09-20T08:54:00Z</dcterms:modified>
</cp:coreProperties>
</file>