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6" w:rsidRPr="00CD24D6" w:rsidRDefault="00CD24D6" w:rsidP="00CD24D6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CD24D6" w:rsidRPr="00CD24D6" w:rsidRDefault="00CD24D6" w:rsidP="00CD24D6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 xml:space="preserve">   «САРАТОВСКОЕ ОБЛАСТНОЕ УЧИЛИЩЕ (ТЕХНИКУМ) </w:t>
      </w:r>
    </w:p>
    <w:p w:rsidR="00CD24D6" w:rsidRPr="00CD24D6" w:rsidRDefault="00CD24D6" w:rsidP="00CD24D6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ОЛИМПИЙСКОГО РЕЗЕРВА»</w:t>
      </w:r>
    </w:p>
    <w:p w:rsidR="00CD24D6" w:rsidRPr="00CD24D6" w:rsidRDefault="00CD24D6" w:rsidP="00CD24D6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(ГБПОУ «СОУОР»)</w:t>
      </w:r>
    </w:p>
    <w:p w:rsidR="00CD24D6" w:rsidRPr="00CD24D6" w:rsidRDefault="00CD24D6" w:rsidP="00CD24D6">
      <w:pPr>
        <w:pStyle w:val="a3"/>
        <w:tabs>
          <w:tab w:val="right" w:pos="-2520"/>
        </w:tabs>
        <w:rPr>
          <w:sz w:val="26"/>
          <w:szCs w:val="26"/>
        </w:rPr>
      </w:pPr>
      <w:r w:rsidRPr="00CD24D6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CD24D6" w:rsidRPr="00CD24D6" w:rsidTr="006D3BE3">
        <w:trPr>
          <w:trHeight w:val="1374"/>
        </w:trPr>
        <w:tc>
          <w:tcPr>
            <w:tcW w:w="2682" w:type="pct"/>
          </w:tcPr>
          <w:p w:rsidR="00CD24D6" w:rsidRPr="00CD24D6" w:rsidRDefault="00CD24D6" w:rsidP="006D3BE3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CD24D6">
              <w:rPr>
                <w:b/>
                <w:sz w:val="26"/>
                <w:szCs w:val="26"/>
              </w:rPr>
              <w:t>ПРИНЯТО</w:t>
            </w:r>
          </w:p>
          <w:p w:rsidR="00CD24D6" w:rsidRPr="00CD24D6" w:rsidRDefault="00CD24D6" w:rsidP="006D3BE3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CD24D6">
              <w:rPr>
                <w:sz w:val="26"/>
                <w:szCs w:val="26"/>
              </w:rPr>
              <w:t>решением Совета ГБПОУ  «СОУОР»</w:t>
            </w:r>
          </w:p>
          <w:p w:rsidR="00CD24D6" w:rsidRPr="00CD24D6" w:rsidRDefault="00CD24D6" w:rsidP="006D3BE3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CD24D6" w:rsidRPr="00CD24D6" w:rsidRDefault="00CD24D6" w:rsidP="00700110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CD24D6">
              <w:rPr>
                <w:sz w:val="26"/>
                <w:szCs w:val="26"/>
              </w:rPr>
              <w:t>протокол №2 от 01.10.201</w:t>
            </w:r>
            <w:r w:rsidR="00700110">
              <w:rPr>
                <w:sz w:val="26"/>
                <w:szCs w:val="26"/>
              </w:rPr>
              <w:t>3</w:t>
            </w:r>
            <w:r w:rsidRPr="00CD24D6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CD24D6" w:rsidRPr="00CD24D6" w:rsidRDefault="00CD24D6" w:rsidP="006D3BE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D24D6">
              <w:rPr>
                <w:b/>
                <w:sz w:val="26"/>
                <w:szCs w:val="26"/>
              </w:rPr>
              <w:t>УТВЕРЖДАЮ</w:t>
            </w:r>
          </w:p>
          <w:p w:rsidR="00CD24D6" w:rsidRPr="00CD24D6" w:rsidRDefault="00CD24D6" w:rsidP="006D3BE3">
            <w:pPr>
              <w:pStyle w:val="a3"/>
              <w:jc w:val="center"/>
              <w:rPr>
                <w:sz w:val="26"/>
                <w:szCs w:val="26"/>
              </w:rPr>
            </w:pPr>
            <w:r w:rsidRPr="00CD24D6">
              <w:rPr>
                <w:sz w:val="26"/>
                <w:szCs w:val="26"/>
              </w:rPr>
              <w:t>Директор ГБПОУ  «СОУОР»</w:t>
            </w:r>
          </w:p>
          <w:p w:rsidR="00CD24D6" w:rsidRPr="00CD24D6" w:rsidRDefault="00CD24D6" w:rsidP="006D3BE3">
            <w:pPr>
              <w:pStyle w:val="a3"/>
              <w:jc w:val="center"/>
              <w:rPr>
                <w:sz w:val="26"/>
                <w:szCs w:val="26"/>
              </w:rPr>
            </w:pPr>
            <w:r w:rsidRPr="00CD24D6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CD24D6">
              <w:rPr>
                <w:sz w:val="26"/>
                <w:szCs w:val="26"/>
              </w:rPr>
              <w:t>Быстров</w:t>
            </w:r>
            <w:proofErr w:type="spellEnd"/>
          </w:p>
          <w:p w:rsidR="00CD24D6" w:rsidRPr="00CD24D6" w:rsidRDefault="00CD24D6" w:rsidP="006D3BE3">
            <w:pPr>
              <w:pStyle w:val="a3"/>
              <w:jc w:val="center"/>
              <w:rPr>
                <w:sz w:val="26"/>
                <w:szCs w:val="26"/>
              </w:rPr>
            </w:pPr>
            <w:r w:rsidRPr="00CD24D6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CD24D6" w:rsidRPr="00CD24D6" w:rsidRDefault="00CD24D6" w:rsidP="00CD24D6">
      <w:pPr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ПОЛОЖЕНИЕ</w:t>
      </w:r>
    </w:p>
    <w:p w:rsidR="00CD24D6" w:rsidRPr="00CD24D6" w:rsidRDefault="00CD24D6" w:rsidP="00CD24D6">
      <w:pPr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об организации текущего контроля и промежуточной аттестации,</w:t>
      </w:r>
    </w:p>
    <w:p w:rsidR="00CD24D6" w:rsidRPr="00CD24D6" w:rsidRDefault="00CD24D6" w:rsidP="00CD24D6">
      <w:pPr>
        <w:jc w:val="center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 xml:space="preserve"> обучающихся по основной профессиональной образовательной</w:t>
      </w:r>
    </w:p>
    <w:p w:rsidR="00CD24D6" w:rsidRPr="00CD24D6" w:rsidRDefault="00CD24D6" w:rsidP="00CD24D6">
      <w:pPr>
        <w:pStyle w:val="ConsTitle"/>
        <w:widowControl/>
        <w:ind w:right="0"/>
        <w:jc w:val="center"/>
        <w:rPr>
          <w:rFonts w:asciiTheme="minorHAnsi" w:hAnsiTheme="minorHAnsi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 программе по специальности СПО</w:t>
      </w:r>
    </w:p>
    <w:p w:rsidR="00CD24D6" w:rsidRPr="00CD24D6" w:rsidRDefault="00CD24D6" w:rsidP="00CD24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4D6" w:rsidRPr="00CD24D6" w:rsidRDefault="00CD24D6" w:rsidP="00CD24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4D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D24D6" w:rsidRPr="00CD24D6" w:rsidRDefault="00CD24D6" w:rsidP="00CD24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4D6" w:rsidRPr="00CD24D6" w:rsidRDefault="00CD24D6" w:rsidP="00CD24D6">
      <w:pPr>
        <w:pStyle w:val="Con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Образовательная деятельность ГБ</w:t>
      </w:r>
      <w:r w:rsidR="00724DC9">
        <w:rPr>
          <w:rFonts w:ascii="Times New Roman" w:hAnsi="Times New Roman" w:cs="Times New Roman"/>
          <w:sz w:val="26"/>
          <w:szCs w:val="26"/>
        </w:rPr>
        <w:t>П</w:t>
      </w:r>
      <w:r w:rsidRPr="00CD24D6">
        <w:rPr>
          <w:rFonts w:ascii="Times New Roman" w:hAnsi="Times New Roman" w:cs="Times New Roman"/>
          <w:sz w:val="26"/>
          <w:szCs w:val="26"/>
        </w:rPr>
        <w:t>ОУ  «Саратовское  областное училище (техникум) олимпийского резерва»  по реализации основн</w:t>
      </w:r>
      <w:r w:rsidR="00724DC9">
        <w:rPr>
          <w:rFonts w:ascii="Times New Roman" w:hAnsi="Times New Roman" w:cs="Times New Roman"/>
          <w:sz w:val="26"/>
          <w:szCs w:val="26"/>
        </w:rPr>
        <w:t>ой профессиональной</w:t>
      </w:r>
      <w:r w:rsidRPr="00CD24D6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24DC9">
        <w:rPr>
          <w:rFonts w:ascii="Times New Roman" w:hAnsi="Times New Roman" w:cs="Times New Roman"/>
          <w:sz w:val="26"/>
          <w:szCs w:val="26"/>
        </w:rPr>
        <w:t>ой</w:t>
      </w:r>
      <w:r w:rsidRPr="00CD24D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24DC9">
        <w:rPr>
          <w:rFonts w:ascii="Times New Roman" w:hAnsi="Times New Roman" w:cs="Times New Roman"/>
          <w:sz w:val="26"/>
          <w:szCs w:val="26"/>
        </w:rPr>
        <w:t>ы</w:t>
      </w:r>
      <w:r w:rsidRPr="00CD24D6">
        <w:rPr>
          <w:rFonts w:ascii="Times New Roman" w:hAnsi="Times New Roman" w:cs="Times New Roman"/>
          <w:sz w:val="26"/>
          <w:szCs w:val="26"/>
        </w:rPr>
        <w:t xml:space="preserve"> </w:t>
      </w:r>
      <w:r w:rsidR="00724DC9">
        <w:rPr>
          <w:rFonts w:ascii="Times New Roman" w:hAnsi="Times New Roman" w:cs="Times New Roman"/>
          <w:sz w:val="26"/>
          <w:szCs w:val="26"/>
        </w:rPr>
        <w:t>(далее - ОПОП)</w:t>
      </w:r>
      <w:r w:rsidRPr="00CD24D6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Pr="00CD24D6">
        <w:rPr>
          <w:rFonts w:ascii="Times New Roman" w:hAnsi="Times New Roman" w:cs="Times New Roman"/>
          <w:sz w:val="26"/>
          <w:szCs w:val="26"/>
        </w:rPr>
        <w:t>направлена на подготовку специалистов в соответствии с требованиями ФГОС СПО по специальности «Физическая культура».</w:t>
      </w:r>
    </w:p>
    <w:p w:rsidR="00CD24D6" w:rsidRPr="00CD24D6" w:rsidRDefault="00CD24D6" w:rsidP="00CD24D6">
      <w:pPr>
        <w:pStyle w:val="Con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Оценка качества освоения </w:t>
      </w:r>
      <w:r w:rsidR="00724DC9">
        <w:rPr>
          <w:rFonts w:ascii="Times New Roman" w:hAnsi="Times New Roman" w:cs="Times New Roman"/>
          <w:sz w:val="26"/>
          <w:szCs w:val="26"/>
        </w:rPr>
        <w:t>ОПОП</w:t>
      </w:r>
      <w:r w:rsidRPr="00CD24D6">
        <w:rPr>
          <w:rFonts w:ascii="Times New Roman" w:hAnsi="Times New Roman" w:cs="Times New Roman"/>
          <w:sz w:val="26"/>
          <w:szCs w:val="26"/>
        </w:rPr>
        <w:t xml:space="preserve"> </w:t>
      </w:r>
      <w:r w:rsidRPr="00CD24D6">
        <w:rPr>
          <w:rFonts w:ascii="Times New Roman" w:hAnsi="Times New Roman" w:cs="Times New Roman"/>
          <w:spacing w:val="-1"/>
          <w:sz w:val="26"/>
          <w:szCs w:val="26"/>
        </w:rPr>
        <w:t xml:space="preserve">по специальности подготовки </w:t>
      </w:r>
      <w:r w:rsidRPr="00CD24D6">
        <w:rPr>
          <w:rFonts w:ascii="Times New Roman" w:hAnsi="Times New Roman" w:cs="Times New Roman"/>
          <w:sz w:val="26"/>
          <w:szCs w:val="26"/>
        </w:rPr>
        <w:t xml:space="preserve"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CD24D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D24D6">
        <w:rPr>
          <w:rFonts w:ascii="Times New Roman" w:hAnsi="Times New Roman" w:cs="Times New Roman"/>
          <w:sz w:val="26"/>
          <w:szCs w:val="26"/>
        </w:rPr>
        <w:t xml:space="preserve"> общих и профессиональных компетенций.</w:t>
      </w:r>
    </w:p>
    <w:p w:rsidR="00CD24D6" w:rsidRPr="00CD24D6" w:rsidRDefault="00CD24D6" w:rsidP="00CD24D6">
      <w:pPr>
        <w:pStyle w:val="Con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Законом РФ «Об образовании</w:t>
      </w:r>
      <w:r w:rsidR="00724DC9">
        <w:rPr>
          <w:rFonts w:ascii="Times New Roman" w:hAnsi="Times New Roman" w:cs="Times New Roman"/>
          <w:sz w:val="26"/>
          <w:szCs w:val="26"/>
        </w:rPr>
        <w:t xml:space="preserve"> в РФ</w:t>
      </w:r>
      <w:r w:rsidRPr="00CD24D6">
        <w:rPr>
          <w:rFonts w:ascii="Times New Roman" w:hAnsi="Times New Roman" w:cs="Times New Roman"/>
          <w:sz w:val="26"/>
          <w:szCs w:val="26"/>
        </w:rPr>
        <w:t xml:space="preserve">» от </w:t>
      </w:r>
      <w:r w:rsidR="00724DC9">
        <w:rPr>
          <w:rFonts w:ascii="Times New Roman" w:hAnsi="Times New Roman" w:cs="Times New Roman"/>
          <w:sz w:val="26"/>
          <w:szCs w:val="26"/>
        </w:rPr>
        <w:t>29.12.2012г. № 273-ФЗ</w:t>
      </w:r>
      <w:r w:rsidRPr="00CD24D6">
        <w:rPr>
          <w:rFonts w:ascii="Times New Roman" w:hAnsi="Times New Roman" w:cs="Times New Roman"/>
          <w:sz w:val="26"/>
          <w:szCs w:val="26"/>
        </w:rPr>
        <w:t xml:space="preserve">, </w:t>
      </w:r>
      <w:r w:rsidR="00724DC9">
        <w:rPr>
          <w:rFonts w:ascii="Times New Roman" w:hAnsi="Times New Roman" w:cs="Times New Roman"/>
          <w:sz w:val="26"/>
          <w:szCs w:val="26"/>
        </w:rPr>
        <w:t xml:space="preserve"> </w:t>
      </w:r>
      <w:r w:rsidRPr="00CD24D6">
        <w:rPr>
          <w:rFonts w:ascii="Times New Roman" w:hAnsi="Times New Roman" w:cs="Times New Roman"/>
          <w:sz w:val="26"/>
          <w:szCs w:val="26"/>
        </w:rPr>
        <w:t>ФГОС СПО по специальности «Физическая культура».</w:t>
      </w:r>
    </w:p>
    <w:p w:rsidR="00CD24D6" w:rsidRPr="00CD24D6" w:rsidRDefault="00CD24D6" w:rsidP="00CD24D6">
      <w:pPr>
        <w:pStyle w:val="Con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планирования, организации и проведения текущего контроля и промежуточной аттестации студентов, обучающихся по </w:t>
      </w:r>
      <w:r w:rsidR="00724DC9">
        <w:rPr>
          <w:rFonts w:ascii="Times New Roman" w:hAnsi="Times New Roman" w:cs="Times New Roman"/>
          <w:sz w:val="26"/>
          <w:szCs w:val="26"/>
        </w:rPr>
        <w:t xml:space="preserve">ОПОП СПО </w:t>
      </w:r>
      <w:r w:rsidRPr="00CD24D6">
        <w:rPr>
          <w:rFonts w:ascii="Times New Roman" w:hAnsi="Times New Roman" w:cs="Times New Roman"/>
          <w:sz w:val="26"/>
          <w:szCs w:val="26"/>
        </w:rPr>
        <w:t xml:space="preserve"> </w:t>
      </w:r>
      <w:r w:rsidRPr="00CD24D6">
        <w:rPr>
          <w:rFonts w:ascii="Times New Roman" w:hAnsi="Times New Roman" w:cs="Times New Roman"/>
          <w:spacing w:val="-1"/>
          <w:sz w:val="26"/>
          <w:szCs w:val="26"/>
        </w:rPr>
        <w:t>по специальности</w:t>
      </w:r>
      <w:r w:rsidR="00724D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D24D6">
        <w:rPr>
          <w:rFonts w:ascii="Times New Roman" w:hAnsi="Times New Roman" w:cs="Times New Roman"/>
          <w:sz w:val="26"/>
          <w:szCs w:val="26"/>
        </w:rPr>
        <w:t>«Физическая культура».</w:t>
      </w: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4D6">
        <w:rPr>
          <w:rFonts w:ascii="Times New Roman" w:hAnsi="Times New Roman" w:cs="Times New Roman"/>
          <w:b/>
          <w:sz w:val="26"/>
          <w:szCs w:val="26"/>
        </w:rPr>
        <w:t>2. Текущий контроль</w:t>
      </w: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2.1. 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может иметь следующие виды: входной, оперативный и рубежный контроль.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2.2. 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 индивидуальной траектории обучения студентов.</w:t>
      </w: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 </w:t>
      </w:r>
      <w:r w:rsidRPr="00CD24D6">
        <w:rPr>
          <w:rFonts w:ascii="Times New Roman" w:hAnsi="Times New Roman" w:cs="Times New Roman"/>
          <w:color w:val="000000"/>
          <w:sz w:val="26"/>
          <w:szCs w:val="26"/>
        </w:rPr>
        <w:t xml:space="preserve">2.3. 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CD24D6">
        <w:rPr>
          <w:rFonts w:ascii="Times New Roman" w:hAnsi="Times New Roman" w:cs="Times New Roman"/>
          <w:sz w:val="26"/>
          <w:szCs w:val="26"/>
        </w:rPr>
        <w:t>обеспечения максимальной эффективности учебно-воспитательного процесса</w:t>
      </w:r>
      <w:r w:rsidRPr="00CD24D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color w:val="000000"/>
          <w:sz w:val="26"/>
          <w:szCs w:val="26"/>
        </w:rPr>
        <w:lastRenderedPageBreak/>
        <w:t xml:space="preserve">2.4. </w:t>
      </w:r>
      <w:r w:rsidRPr="00CD24D6">
        <w:rPr>
          <w:sz w:val="26"/>
          <w:szCs w:val="26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CD24D6">
        <w:rPr>
          <w:sz w:val="26"/>
          <w:szCs w:val="26"/>
        </w:rPr>
        <w:t>Формы оперативного контроля (контрольная работа, тест</w:t>
      </w:r>
      <w:r w:rsidR="00724DC9">
        <w:rPr>
          <w:sz w:val="26"/>
          <w:szCs w:val="26"/>
        </w:rPr>
        <w:t>овые задания</w:t>
      </w:r>
      <w:r w:rsidRPr="00CD24D6">
        <w:rPr>
          <w:sz w:val="26"/>
          <w:szCs w:val="26"/>
        </w:rPr>
        <w:t>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  <w:proofErr w:type="gramEnd"/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2.5.  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CD24D6" w:rsidRPr="00CD24D6" w:rsidRDefault="00CD24D6" w:rsidP="00CD24D6">
      <w:pPr>
        <w:ind w:firstLine="709"/>
        <w:jc w:val="both"/>
        <w:rPr>
          <w:color w:val="000000"/>
          <w:sz w:val="26"/>
          <w:szCs w:val="26"/>
        </w:rPr>
      </w:pPr>
      <w:r w:rsidRPr="00CD24D6">
        <w:rPr>
          <w:sz w:val="26"/>
          <w:szCs w:val="26"/>
        </w:rPr>
        <w:t xml:space="preserve">2.6. </w:t>
      </w:r>
      <w:proofErr w:type="gramStart"/>
      <w:r w:rsidRPr="00CD24D6">
        <w:rPr>
          <w:sz w:val="26"/>
          <w:szCs w:val="26"/>
        </w:rPr>
        <w:t>Данные текущего контроля должны использоваться администрацией и преподавателями ГБ</w:t>
      </w:r>
      <w:r w:rsidR="00724DC9">
        <w:rPr>
          <w:sz w:val="26"/>
          <w:szCs w:val="26"/>
        </w:rPr>
        <w:t>П</w:t>
      </w:r>
      <w:r w:rsidRPr="00CD24D6">
        <w:rPr>
          <w:sz w:val="26"/>
          <w:szCs w:val="26"/>
        </w:rPr>
        <w:t xml:space="preserve">ОУ  «СОУОР» для анализа освоения студентами </w:t>
      </w:r>
      <w:r w:rsidR="00724DC9">
        <w:rPr>
          <w:sz w:val="26"/>
          <w:szCs w:val="26"/>
        </w:rPr>
        <w:t>ОПОП</w:t>
      </w:r>
      <w:r w:rsidRPr="00CD24D6">
        <w:rPr>
          <w:sz w:val="26"/>
          <w:szCs w:val="26"/>
        </w:rPr>
        <w:t xml:space="preserve"> </w:t>
      </w:r>
      <w:r w:rsidRPr="00CD24D6">
        <w:rPr>
          <w:spacing w:val="-1"/>
          <w:sz w:val="26"/>
          <w:szCs w:val="26"/>
        </w:rPr>
        <w:t>по специальности «Физическая культура»</w:t>
      </w:r>
      <w:r w:rsidR="00724DC9">
        <w:rPr>
          <w:spacing w:val="-1"/>
          <w:sz w:val="26"/>
          <w:szCs w:val="26"/>
        </w:rPr>
        <w:t>,</w:t>
      </w:r>
      <w:r w:rsidRPr="00CD24D6">
        <w:rPr>
          <w:sz w:val="26"/>
          <w:szCs w:val="26"/>
        </w:rPr>
        <w:t xml:space="preserve">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 дисциплин</w:t>
      </w:r>
      <w:proofErr w:type="gramEnd"/>
      <w:r w:rsidRPr="00CD24D6">
        <w:rPr>
          <w:sz w:val="26"/>
          <w:szCs w:val="26"/>
        </w:rPr>
        <w:t xml:space="preserve"> и междисциплинарных курсов.</w:t>
      </w:r>
    </w:p>
    <w:p w:rsidR="00CD24D6" w:rsidRPr="00CD24D6" w:rsidRDefault="00CD24D6" w:rsidP="00CD24D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24D6">
        <w:rPr>
          <w:sz w:val="26"/>
          <w:szCs w:val="26"/>
        </w:rPr>
        <w:t xml:space="preserve">2.7. </w:t>
      </w:r>
      <w:r w:rsidRPr="00CD24D6">
        <w:rPr>
          <w:color w:val="000000"/>
          <w:sz w:val="26"/>
          <w:szCs w:val="26"/>
        </w:rPr>
        <w:t xml:space="preserve">Для оценки результатов освоения ОПОП можно использовать накопительные и  </w:t>
      </w:r>
      <w:proofErr w:type="spellStart"/>
      <w:r w:rsidRPr="00CD24D6">
        <w:rPr>
          <w:color w:val="000000"/>
          <w:sz w:val="26"/>
          <w:szCs w:val="26"/>
        </w:rPr>
        <w:t>балльно-рейтинговые</w:t>
      </w:r>
      <w:proofErr w:type="spellEnd"/>
      <w:r w:rsidRPr="00CD24D6">
        <w:rPr>
          <w:color w:val="000000"/>
          <w:sz w:val="26"/>
          <w:szCs w:val="26"/>
        </w:rPr>
        <w:t xml:space="preserve"> системы оценивания. Принципы и технология накопительной и  </w:t>
      </w:r>
      <w:proofErr w:type="spellStart"/>
      <w:r w:rsidRPr="00CD24D6">
        <w:rPr>
          <w:color w:val="000000"/>
          <w:sz w:val="26"/>
          <w:szCs w:val="26"/>
        </w:rPr>
        <w:t>балльно-рейтинговой</w:t>
      </w:r>
      <w:proofErr w:type="spellEnd"/>
      <w:r w:rsidRPr="00CD24D6">
        <w:rPr>
          <w:color w:val="000000"/>
          <w:sz w:val="26"/>
          <w:szCs w:val="26"/>
        </w:rPr>
        <w:t xml:space="preserve"> системы выбираются  образовательным учреждением и закрепляются соответствующим локальным актом.</w:t>
      </w:r>
    </w:p>
    <w:p w:rsidR="00CD24D6" w:rsidRPr="00CD24D6" w:rsidRDefault="00CD24D6" w:rsidP="00CD24D6">
      <w:pPr>
        <w:ind w:firstLine="709"/>
        <w:jc w:val="both"/>
        <w:rPr>
          <w:color w:val="000000"/>
          <w:sz w:val="26"/>
          <w:szCs w:val="26"/>
        </w:rPr>
      </w:pPr>
      <w:r w:rsidRPr="00CD24D6">
        <w:rPr>
          <w:sz w:val="26"/>
          <w:szCs w:val="26"/>
        </w:rPr>
        <w:t xml:space="preserve">2.8. Разработку </w:t>
      </w:r>
      <w:proofErr w:type="spellStart"/>
      <w:r w:rsidRPr="00CD24D6">
        <w:rPr>
          <w:sz w:val="26"/>
          <w:szCs w:val="26"/>
        </w:rPr>
        <w:t>компетентностно-ориентированных</w:t>
      </w:r>
      <w:proofErr w:type="spellEnd"/>
      <w:r w:rsidRPr="00CD24D6">
        <w:rPr>
          <w:sz w:val="26"/>
          <w:szCs w:val="26"/>
        </w:rPr>
        <w:t xml:space="preserve"> материалов и формирование фонда оценочных средств, используемых для проведения текущего контроля качества подготовки студентов, обеспечивает преподаватель.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color w:val="000000"/>
          <w:sz w:val="26"/>
          <w:szCs w:val="26"/>
        </w:rPr>
        <w:t>2.9.</w:t>
      </w:r>
      <w:r w:rsidRPr="00CD24D6">
        <w:rPr>
          <w:sz w:val="26"/>
          <w:szCs w:val="26"/>
        </w:rPr>
        <w:t xml:space="preserve"> В середине каждого семестра проводится комплексный анализ промежуточных результатов успеваемости студентов с целью обсуждения их на заседании Координационного совета и принятия необходимых управленческих решений, а также составления прогноза результатов успеваемости на конец семестра. </w:t>
      </w: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4D6">
        <w:rPr>
          <w:rFonts w:ascii="Times New Roman" w:hAnsi="Times New Roman" w:cs="Times New Roman"/>
          <w:b/>
          <w:sz w:val="26"/>
          <w:szCs w:val="26"/>
        </w:rPr>
        <w:t>3. Промежуточная аттестация</w:t>
      </w:r>
    </w:p>
    <w:p w:rsidR="00CD24D6" w:rsidRPr="00CD24D6" w:rsidRDefault="00CD24D6" w:rsidP="00CD24D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основной профессиональной образовательной программы </w:t>
      </w:r>
      <w:r w:rsidRPr="00CD24D6">
        <w:rPr>
          <w:rFonts w:ascii="Times New Roman" w:hAnsi="Times New Roman" w:cs="Times New Roman"/>
          <w:spacing w:val="-1"/>
          <w:sz w:val="26"/>
          <w:szCs w:val="26"/>
        </w:rPr>
        <w:t>по специальности подготовки</w:t>
      </w:r>
      <w:r w:rsidRPr="00CD24D6">
        <w:rPr>
          <w:rFonts w:ascii="Times New Roman" w:hAnsi="Times New Roman" w:cs="Times New Roman"/>
          <w:sz w:val="26"/>
          <w:szCs w:val="26"/>
        </w:rPr>
        <w:t>.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Промежуточная аттестация осуществляется в двух основных направлениях: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оценка уровня освоения дисциплин;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оценка компетенций обучающихся.</w:t>
      </w:r>
    </w:p>
    <w:p w:rsidR="00CD24D6" w:rsidRPr="00CD24D6" w:rsidRDefault="00CD24D6" w:rsidP="00CD24D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ab/>
        <w:t>Основными формами промежуточной аттестации являются:</w:t>
      </w:r>
    </w:p>
    <w:p w:rsidR="00CD24D6" w:rsidRPr="00CD24D6" w:rsidRDefault="00CD24D6" w:rsidP="00CD24D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4D6">
        <w:rPr>
          <w:rFonts w:ascii="Times New Roman" w:hAnsi="Times New Roman" w:cs="Times New Roman"/>
          <w:i/>
          <w:sz w:val="26"/>
          <w:szCs w:val="26"/>
        </w:rPr>
        <w:t>с учетом времени на промежуточную аттестацию: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экзамен по дисциплине;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экзамен по междисциплинарному курсу;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экзамен (квалификационный) по профессиональному модулю (без выставления балльных отметок);</w:t>
      </w:r>
    </w:p>
    <w:p w:rsidR="00214E57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4D6">
        <w:rPr>
          <w:rFonts w:ascii="Times New Roman" w:hAnsi="Times New Roman" w:cs="Times New Roman"/>
          <w:i/>
          <w:sz w:val="26"/>
          <w:szCs w:val="26"/>
        </w:rPr>
        <w:t>без учета времени на промежуточную аттестацию:</w:t>
      </w:r>
    </w:p>
    <w:p w:rsidR="00724DC9" w:rsidRDefault="00724DC9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4DC9" w:rsidRPr="00CD24D6" w:rsidRDefault="00724DC9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- </w:t>
      </w:r>
      <w:r w:rsidR="00214E57">
        <w:rPr>
          <w:rFonts w:ascii="Times New Roman" w:hAnsi="Times New Roman" w:cs="Times New Roman"/>
          <w:sz w:val="26"/>
          <w:szCs w:val="26"/>
        </w:rPr>
        <w:t>контрольная работа</w:t>
      </w:r>
      <w:r w:rsidRPr="00CD24D6">
        <w:rPr>
          <w:rFonts w:ascii="Times New Roman" w:hAnsi="Times New Roman" w:cs="Times New Roman"/>
          <w:sz w:val="26"/>
          <w:szCs w:val="26"/>
        </w:rPr>
        <w:t>;</w:t>
      </w:r>
    </w:p>
    <w:p w:rsidR="00214E57" w:rsidRPr="00CD24D6" w:rsidRDefault="00214E57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зачет по дисциплине;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дифференцированный зачет по дисциплине;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зачет по междисциплинарному курсу;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дифференцированный зачет по междисциплинарному курсу;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дифференцированный зачет по учебной / производственной практике.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24D6" w:rsidRPr="00CD24D6" w:rsidRDefault="00CD24D6" w:rsidP="00CD24D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4D6">
        <w:rPr>
          <w:rFonts w:ascii="Times New Roman" w:hAnsi="Times New Roman" w:cs="Times New Roman"/>
          <w:b/>
          <w:sz w:val="26"/>
          <w:szCs w:val="26"/>
        </w:rPr>
        <w:t>3.1. Планирование промежуточной аттестации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3.1.1. При планировании промежуточной аттестации по каждой дисциплине, профессиональному модулю и его составляющих (междисциплинарных курсов) должна быть предусмотрена та или иная форма промежуточной аттестации.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3.1.2. При выборе дисциплин для экзамена ГБ</w:t>
      </w:r>
      <w:r w:rsidR="00724DC9">
        <w:rPr>
          <w:rFonts w:ascii="Times New Roman" w:hAnsi="Times New Roman" w:cs="Times New Roman"/>
          <w:sz w:val="26"/>
          <w:szCs w:val="26"/>
        </w:rPr>
        <w:t>П</w:t>
      </w:r>
      <w:r w:rsidRPr="00CD24D6">
        <w:rPr>
          <w:rFonts w:ascii="Times New Roman" w:hAnsi="Times New Roman" w:cs="Times New Roman"/>
          <w:sz w:val="26"/>
          <w:szCs w:val="26"/>
        </w:rPr>
        <w:t>ОУ «СОУОР» руководствуется: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- значимостью дисциплины в подготовке специалиста; 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завершенностью изучения дисциплины;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завершенностью значимого раздела в дисциплине.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3.1.3. Зачет по дисциплине как форма промежуточной аттестации целесообразен, если: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- согласно рабочему учебному плану дисциплина изучается на протяжении нескольких семестров;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 xml:space="preserve">- на изучение дисциплины, согласно рабочему учебному плану, отводится наименьший по сравнению с другими объем часов обязательной учебной нагрузки. 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3.1.4. Дифференцированный зачет по дисциплине как форма промежуточной аттестации целесообразен, если на изучение дисциплины, согласно рабочему учебному плану, отводится наименьший по сравнению с другими объем часов обязательной учебной нагрузки, но дисциплина является значимой для формирования профессиональных компетенций специалиста.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>3.1.5.</w:t>
      </w:r>
      <w:r w:rsidRPr="00CD24D6">
        <w:rPr>
          <w:i/>
          <w:sz w:val="26"/>
          <w:szCs w:val="26"/>
        </w:rPr>
        <w:t xml:space="preserve"> </w:t>
      </w:r>
      <w:r w:rsidRPr="00CD24D6">
        <w:rPr>
          <w:sz w:val="26"/>
          <w:szCs w:val="26"/>
        </w:rPr>
        <w:t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В отдельных случаях возможно проведение комплексного экзамена (квалификационного) по нескольким профессиональным модулям.</w:t>
      </w:r>
    </w:p>
    <w:p w:rsidR="00CD24D6" w:rsidRPr="00CD24D6" w:rsidRDefault="00CD24D6" w:rsidP="00CD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4D6">
        <w:rPr>
          <w:rFonts w:ascii="Times New Roman" w:hAnsi="Times New Roman" w:cs="Times New Roman"/>
          <w:sz w:val="26"/>
          <w:szCs w:val="26"/>
        </w:rPr>
        <w:t>3.1.6. Если учебная дисциплина или профессиональный модуль осваиваются в течение нескольких семестров, рекомендуется не планировать промежуточную аттестацию каждый семестр.</w:t>
      </w:r>
    </w:p>
    <w:p w:rsidR="00CD24D6" w:rsidRPr="00CD24D6" w:rsidRDefault="00CD24D6" w:rsidP="00CD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24D6" w:rsidRPr="00CD24D6" w:rsidRDefault="00CD24D6" w:rsidP="00CD24D6">
      <w:pPr>
        <w:jc w:val="both"/>
        <w:rPr>
          <w:b/>
          <w:sz w:val="26"/>
          <w:szCs w:val="26"/>
        </w:rPr>
      </w:pPr>
      <w:r w:rsidRPr="00CD24D6">
        <w:rPr>
          <w:b/>
          <w:sz w:val="26"/>
          <w:szCs w:val="26"/>
        </w:rPr>
        <w:t>3.2. Содержание и порядок проведения промежуточной аттестации</w:t>
      </w:r>
    </w:p>
    <w:p w:rsid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3.2.1. Условия, процедуры подготовки, содержание аттестационных материалов разрабатываются:</w:t>
      </w:r>
    </w:p>
    <w:p w:rsidR="0038441D" w:rsidRPr="00CD24D6" w:rsidRDefault="0038441D" w:rsidP="00CD24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при проведении контрольной работы</w:t>
      </w:r>
      <w:r w:rsidR="002F31AB">
        <w:rPr>
          <w:sz w:val="26"/>
          <w:szCs w:val="26"/>
        </w:rPr>
        <w:t xml:space="preserve"> -</w:t>
      </w:r>
      <w:r w:rsidR="002F31AB" w:rsidRPr="002F31AB">
        <w:rPr>
          <w:sz w:val="26"/>
          <w:szCs w:val="26"/>
        </w:rPr>
        <w:t xml:space="preserve"> </w:t>
      </w:r>
      <w:r w:rsidR="002F31AB" w:rsidRPr="00CD24D6">
        <w:rPr>
          <w:sz w:val="26"/>
          <w:szCs w:val="26"/>
        </w:rPr>
        <w:t>ГБ</w:t>
      </w:r>
      <w:r w:rsidR="002F31AB">
        <w:rPr>
          <w:sz w:val="26"/>
          <w:szCs w:val="26"/>
        </w:rPr>
        <w:t>П</w:t>
      </w:r>
      <w:r w:rsidR="002F31AB" w:rsidRPr="00CD24D6">
        <w:rPr>
          <w:sz w:val="26"/>
          <w:szCs w:val="26"/>
        </w:rPr>
        <w:t>ОУ «СОУОР»;</w:t>
      </w:r>
      <w:r w:rsidR="002F31AB">
        <w:rPr>
          <w:sz w:val="26"/>
          <w:szCs w:val="26"/>
        </w:rPr>
        <w:t xml:space="preserve"> 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при проведении зачета, дифференцированного зачета по дисциплине, междисциплинарному курсу – ГБ</w:t>
      </w:r>
      <w:r w:rsidR="00724DC9">
        <w:rPr>
          <w:sz w:val="26"/>
          <w:szCs w:val="26"/>
        </w:rPr>
        <w:t>П</w:t>
      </w:r>
      <w:r w:rsidRPr="00CD24D6">
        <w:rPr>
          <w:sz w:val="26"/>
          <w:szCs w:val="26"/>
        </w:rPr>
        <w:t>ОУ «СОУОР»;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- при проведении экзамена по дисциплине, междисциплинарному курсу – ГБ</w:t>
      </w:r>
      <w:r w:rsidR="00724DC9">
        <w:rPr>
          <w:sz w:val="26"/>
          <w:szCs w:val="26"/>
        </w:rPr>
        <w:t>П</w:t>
      </w:r>
      <w:r w:rsidRPr="00CD24D6">
        <w:rPr>
          <w:sz w:val="26"/>
          <w:szCs w:val="26"/>
        </w:rPr>
        <w:t>ОУ «СОУОР»;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при проведении экзамена (квалификационного) по профессиональному модулю – совместно ГБ</w:t>
      </w:r>
      <w:r w:rsidR="00724DC9">
        <w:rPr>
          <w:sz w:val="26"/>
          <w:szCs w:val="26"/>
        </w:rPr>
        <w:t>П</w:t>
      </w:r>
      <w:r w:rsidRPr="00CD24D6">
        <w:rPr>
          <w:sz w:val="26"/>
          <w:szCs w:val="26"/>
        </w:rPr>
        <w:t>ОУ «СОУОР» с работодателем.</w:t>
      </w:r>
    </w:p>
    <w:p w:rsidR="00724DC9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lastRenderedPageBreak/>
        <w:t xml:space="preserve">  3.2.2. Для подготовки к экзамену должны проводиться консультации по экзаменационным вопросам за счет общего бюджета времени, отведенного на консультации.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3.2.3.  Расписание консультаций и экзаменов согласовывается с  работодателем, утверждается директором техникума и доводится до сведения студентов и преподавателей не позднее, чем за две недели до начала сессии.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3.2.4. 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два экзамена запланированы в рамках одной календарной недели без учебных занятий между ними, для подготовки ко второму экзамену, в том числе для проведения консультаций, следует предусмотреть не менее двух дней.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3.2.5. Возможна досрочная сдача экзаменов студентами в течение учебного года при условии выполнения установленных лабораторных работ, практических заданий и курсовых работ.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3.2.6. В порядке исключения  образовательное учреждение имеет право устанавливать индивидуальный график экзаменационной сессии студентам при наличии уважительных причин, подтвержденных документально, и личного заявления студента.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3.2.7. Аттестационные материалы составляются на основе рабочей программы дисциплины, профессионального модуля и должны целостно отражать объем проверяемых знаний и умений, содержательные критерии оценки общих и профессиональных компетенций.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3.2.8. Аттестационные материалы включают теоретические и практические вопросы, позволяющие оценить степень освоения программного материала учебных дисциплин, проблемные и творческие задания, направленные на оценку и определение уровня </w:t>
      </w:r>
      <w:proofErr w:type="spellStart"/>
      <w:r w:rsidRPr="00CD24D6">
        <w:rPr>
          <w:sz w:val="26"/>
          <w:szCs w:val="26"/>
        </w:rPr>
        <w:t>сформированности</w:t>
      </w:r>
      <w:proofErr w:type="spellEnd"/>
      <w:r w:rsidRPr="00CD24D6">
        <w:rPr>
          <w:sz w:val="26"/>
          <w:szCs w:val="26"/>
        </w:rPr>
        <w:t xml:space="preserve"> общих и профессиональных компетенций.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3.2.9. 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Содержание экзаменационных билетов до студентов не доводится.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3.2.10. На сдачу устного экзамена предусматриваются не более одной трети академического часа на каждого студента, сдачу письменного экзамена, автоматизированное тестирование - не более трех часов на учебную группу.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3.2.11. Во время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информационно-справочных материалов, перечень которых заранее регламентируется.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3.2.12. К экзамену по дисциплине, междисциплинарному курсу, допускаются студенты, полностью выполнившие все установленные лабораторные работы, практические задания и курсовые работы, имеющие положительную оценку по результатам текущего контроля.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3.2.13. К экзамену (квалификационному) по профессиональному модулю допускаются студенты, успешно прошедшие промежуточную аттестацию по междисциплинарным курсам и учебную/производственную практику в рамках данного модуля.</w:t>
      </w:r>
    </w:p>
    <w:p w:rsid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3.2.14. Уровень подготовки студентов оценивается: </w:t>
      </w:r>
    </w:p>
    <w:p w:rsidR="00E04FE6" w:rsidRPr="00CD24D6" w:rsidRDefault="00E04FE6" w:rsidP="002F31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2F31AB">
        <w:rPr>
          <w:color w:val="000000" w:themeColor="text1"/>
          <w:sz w:val="26"/>
          <w:szCs w:val="26"/>
        </w:rPr>
        <w:t>- при проведении контрольной работы</w:t>
      </w:r>
      <w:r w:rsidRPr="002F31AB">
        <w:rPr>
          <w:sz w:val="26"/>
          <w:szCs w:val="26"/>
        </w:rPr>
        <w:t xml:space="preserve"> –</w:t>
      </w:r>
      <w:r w:rsidR="002F31AB" w:rsidRPr="002F31AB">
        <w:rPr>
          <w:sz w:val="26"/>
          <w:szCs w:val="26"/>
        </w:rPr>
        <w:t xml:space="preserve"> </w:t>
      </w:r>
      <w:r w:rsidR="002F31AB" w:rsidRPr="00CD24D6">
        <w:rPr>
          <w:sz w:val="26"/>
          <w:szCs w:val="26"/>
        </w:rPr>
        <w:t xml:space="preserve">в баллах: «5» («отлично»), «4» («хорошо»), «3» («удовлетворительно»), «2» «неудовлетворительно»;  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при проведении зачета по учебной дисциплине – решением: «</w:t>
      </w:r>
      <w:proofErr w:type="gramStart"/>
      <w:r w:rsidRPr="00CD24D6">
        <w:rPr>
          <w:sz w:val="26"/>
          <w:szCs w:val="26"/>
        </w:rPr>
        <w:t>зачтено</w:t>
      </w:r>
      <w:proofErr w:type="gramEnd"/>
      <w:r w:rsidRPr="00CD24D6">
        <w:rPr>
          <w:sz w:val="26"/>
          <w:szCs w:val="26"/>
        </w:rPr>
        <w:t>/не зачтено»;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- при проведении дифференцированного зачета, экзамена по учебной дисциплине, междисциплинарному курсу, учебной / производственной практике – в баллах: «5» («отлично»), «4» («хорошо»), «3» («удовлетворительно»), «2» «неудовлетворительно»;  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при проведении экзамена (квалификационного) по профессиональному модулю – решением о готовности к выполнению профессиональной деятельности: «</w:t>
      </w:r>
      <w:proofErr w:type="gramStart"/>
      <w:r w:rsidR="00724DC9">
        <w:rPr>
          <w:sz w:val="26"/>
          <w:szCs w:val="26"/>
        </w:rPr>
        <w:t>зачтено</w:t>
      </w:r>
      <w:proofErr w:type="gramEnd"/>
      <w:r w:rsidRPr="00CD24D6">
        <w:rPr>
          <w:sz w:val="26"/>
          <w:szCs w:val="26"/>
        </w:rPr>
        <w:t xml:space="preserve">/не </w:t>
      </w:r>
      <w:r w:rsidR="00724DC9">
        <w:rPr>
          <w:sz w:val="26"/>
          <w:szCs w:val="26"/>
        </w:rPr>
        <w:t>зачтено</w:t>
      </w:r>
      <w:r w:rsidRPr="00CD24D6">
        <w:rPr>
          <w:sz w:val="26"/>
          <w:szCs w:val="26"/>
        </w:rPr>
        <w:t xml:space="preserve">». </w:t>
      </w:r>
    </w:p>
    <w:p w:rsidR="00CD24D6" w:rsidRPr="00CD24D6" w:rsidRDefault="00CD24D6" w:rsidP="00CD24D6">
      <w:pPr>
        <w:rPr>
          <w:sz w:val="26"/>
          <w:szCs w:val="26"/>
        </w:rPr>
      </w:pPr>
      <w:r w:rsidRPr="00CD24D6">
        <w:rPr>
          <w:sz w:val="26"/>
          <w:szCs w:val="26"/>
        </w:rPr>
        <w:t xml:space="preserve">  3.2.15. К критериям оценки уровня подготовки студента относятся: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уровень освоения студентом материала, предусмотренного учебной программой по дисциплине (дисциплинам), профессиональному модулю и его составляющих (междисциплинарных курсов, учебной и производственной практике);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умения студента использовать теоретические знания при выполнении практических задач;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- уровень </w:t>
      </w:r>
      <w:proofErr w:type="spellStart"/>
      <w:r w:rsidRPr="00CD24D6">
        <w:rPr>
          <w:sz w:val="26"/>
          <w:szCs w:val="26"/>
        </w:rPr>
        <w:t>сформированности</w:t>
      </w:r>
      <w:proofErr w:type="spellEnd"/>
      <w:r w:rsidRPr="00CD24D6">
        <w:rPr>
          <w:sz w:val="26"/>
          <w:szCs w:val="26"/>
        </w:rPr>
        <w:t xml:space="preserve"> общих и профессиональных компетенций;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>- обоснованность, четкость, краткость изложения ответа при соблюдении принципа полноты его содержания.</w:t>
      </w:r>
    </w:p>
    <w:p w:rsidR="00CD24D6" w:rsidRPr="00CD24D6" w:rsidRDefault="00CD24D6" w:rsidP="00CD24D6">
      <w:pPr>
        <w:ind w:firstLine="709"/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Дополнительным критерием оценки уровня подготовки студента может являться результат исследовательской, проектной деятельности; промежуточная оценка </w:t>
      </w:r>
      <w:proofErr w:type="spellStart"/>
      <w:r w:rsidRPr="00CD24D6">
        <w:rPr>
          <w:sz w:val="26"/>
          <w:szCs w:val="26"/>
        </w:rPr>
        <w:t>портфолио</w:t>
      </w:r>
      <w:proofErr w:type="spellEnd"/>
      <w:r w:rsidRPr="00CD24D6">
        <w:rPr>
          <w:sz w:val="26"/>
          <w:szCs w:val="26"/>
        </w:rPr>
        <w:t xml:space="preserve"> работ студента.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3.2.16. Итоговая оценка по дисциплине, профессиональному модулю  формируется  по  результатам промежуточной  аттестации с учетом рейтингового показателя студента за семестр.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3.2.17. Результаты промежуточной аттестации заносятся в предусмотренные техникумом документы (ведомости, журналы, базы данных и др.). Наличие экзаменационных ведомостей обязательно. В зачетную книжку студента заносятся итоговые оценки по дисциплинам, профессиональным модулям и их составляющих (междисциплинарных курсов) (кроме оценки «неудовлетворительно»).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3.2.18. Неявка студента на экзамен по любой причине отмечается в экзаменационной ведомости словами «не явился». Если причина неявки неуважительная, то студенту выставляется неудовлетворительная оценка  по данной дисциплине или междисциплинарному курсу.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3.2.19. Студенты, полностью выполнившие требования учебного плана данного семестра, успешно сдавшие все зачеты и экзамены, допускаются к продолжению обучения в следующем семестре или приказом директора техникума переводятся на следующий курс.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3.2.20. Академической задолженностью считается наличие неудовлетворительной оценки по дисциплине, либо профессиональному модулю и его составляющих (междисциплинарных курсов) по результатам промежуточной аттестации.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 Для ликвидации студентами академической задолженности техникумом устанавливаются сроки ликвидации академической задолженности в течение первого месяца семестра, следующего за сессией.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Студенты, имеющие академическую задолженность и не ликвидировавшие ее в установленный период времени, приказом директора отчисляются из ГБ</w:t>
      </w:r>
      <w:r w:rsidR="00724DC9">
        <w:rPr>
          <w:sz w:val="26"/>
          <w:szCs w:val="26"/>
        </w:rPr>
        <w:t>П</w:t>
      </w:r>
      <w:r w:rsidRPr="00CD24D6">
        <w:rPr>
          <w:sz w:val="26"/>
          <w:szCs w:val="26"/>
        </w:rPr>
        <w:t xml:space="preserve">ОУ  «СОУОР».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3.2.21. Пересдача экзаменов и зачетов с оценки «неудовлетворительно» или отметки «не зачтено» и повторная сдача экзамена / дифференцированного зачета с </w:t>
      </w:r>
      <w:r w:rsidRPr="00CD24D6">
        <w:rPr>
          <w:sz w:val="26"/>
          <w:szCs w:val="26"/>
        </w:rPr>
        <w:lastRenderedPageBreak/>
        <w:t xml:space="preserve">целью повышения оценки допускаются в соответствии с регламентирующими документами  техникума.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  3.2.22. В случае конфликтной ситуации (несогласие студента с выставленной отметкой) приказом директора техникума по мотивированному письменному заявлению студента может быть назначена специальная комиссия для принятия экзамена или зачета. </w:t>
      </w:r>
    </w:p>
    <w:p w:rsidR="00CD24D6" w:rsidRPr="00CD24D6" w:rsidRDefault="00CD24D6" w:rsidP="00CD24D6">
      <w:pPr>
        <w:jc w:val="both"/>
        <w:rPr>
          <w:sz w:val="26"/>
          <w:szCs w:val="26"/>
        </w:rPr>
      </w:pPr>
      <w:r w:rsidRPr="00CD24D6">
        <w:rPr>
          <w:sz w:val="26"/>
          <w:szCs w:val="26"/>
        </w:rPr>
        <w:t xml:space="preserve">3.2.23. Результаты промежуточной аттестации и предложения по совершенствованию учебного процесса после сессии выносятся на обсуждение Координационного совета по реализации основной профессиональной образовательной программы </w:t>
      </w:r>
      <w:r w:rsidRPr="00CD24D6">
        <w:rPr>
          <w:spacing w:val="-1"/>
          <w:sz w:val="26"/>
          <w:szCs w:val="26"/>
        </w:rPr>
        <w:t>по специальности подготовки</w:t>
      </w:r>
      <w:r w:rsidRPr="00CD24D6">
        <w:rPr>
          <w:sz w:val="26"/>
          <w:szCs w:val="26"/>
        </w:rPr>
        <w:t>.</w:t>
      </w:r>
    </w:p>
    <w:p w:rsidR="00CD24D6" w:rsidRPr="00CD24D6" w:rsidRDefault="00CD24D6" w:rsidP="00CD24D6">
      <w:pPr>
        <w:rPr>
          <w:sz w:val="26"/>
          <w:szCs w:val="26"/>
        </w:rPr>
      </w:pPr>
    </w:p>
    <w:p w:rsidR="00DD5672" w:rsidRPr="00CD24D6" w:rsidRDefault="00DD5672" w:rsidP="00E035F5">
      <w:pPr>
        <w:rPr>
          <w:sz w:val="26"/>
          <w:szCs w:val="26"/>
        </w:rPr>
      </w:pPr>
    </w:p>
    <w:sectPr w:rsidR="00DD5672" w:rsidRPr="00CD24D6" w:rsidSect="00CD2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33B"/>
    <w:multiLevelType w:val="multilevel"/>
    <w:tmpl w:val="F9DE4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CD24D6"/>
    <w:rsid w:val="00142D76"/>
    <w:rsid w:val="001638DE"/>
    <w:rsid w:val="00214E57"/>
    <w:rsid w:val="002F31AB"/>
    <w:rsid w:val="0038441D"/>
    <w:rsid w:val="00700110"/>
    <w:rsid w:val="00724DC9"/>
    <w:rsid w:val="00C56D24"/>
    <w:rsid w:val="00CD24D6"/>
    <w:rsid w:val="00D34785"/>
    <w:rsid w:val="00DD5672"/>
    <w:rsid w:val="00E035F5"/>
    <w:rsid w:val="00E0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4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D2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2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6</Pages>
  <Words>2205</Words>
  <Characters>12574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2018-10-29T13:25:00Z</dcterms:created>
  <dcterms:modified xsi:type="dcterms:W3CDTF">2018-10-29T13:25:00Z</dcterms:modified>
</cp:coreProperties>
</file>