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35" w:rsidRPr="001F4A35" w:rsidRDefault="001F4A35" w:rsidP="001F4A35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1F4A35">
        <w:rPr>
          <w:bCs/>
          <w:sz w:val="26"/>
          <w:szCs w:val="26"/>
        </w:rPr>
        <w:t xml:space="preserve"> </w:t>
      </w:r>
      <w:r w:rsidRPr="001F4A35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1F4A35" w:rsidRPr="001F4A35" w:rsidRDefault="001F4A35" w:rsidP="001F4A35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 xml:space="preserve">   «САРАТОВСКОЕ ОБЛАСТНОЕ УЧИЛИЩЕ (ТЕХНИКУМ) </w:t>
      </w:r>
    </w:p>
    <w:p w:rsidR="001F4A35" w:rsidRPr="001F4A35" w:rsidRDefault="001F4A35" w:rsidP="001F4A35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>ОЛИМПИЙСКОГО РЕЗЕРВА»</w:t>
      </w:r>
    </w:p>
    <w:p w:rsidR="001F4A35" w:rsidRPr="001F4A35" w:rsidRDefault="001F4A35" w:rsidP="001F4A35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>(ГБПОУ «СОУОР»)</w:t>
      </w:r>
    </w:p>
    <w:p w:rsidR="001F4A35" w:rsidRPr="001F4A35" w:rsidRDefault="001F4A35" w:rsidP="001F4A35">
      <w:pPr>
        <w:pStyle w:val="a4"/>
        <w:tabs>
          <w:tab w:val="right" w:pos="-2520"/>
        </w:tabs>
        <w:rPr>
          <w:sz w:val="26"/>
          <w:szCs w:val="26"/>
        </w:rPr>
      </w:pPr>
      <w:r w:rsidRPr="001F4A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1F4A35" w:rsidRPr="001F4A35" w:rsidTr="00762070">
        <w:trPr>
          <w:trHeight w:val="1374"/>
        </w:trPr>
        <w:tc>
          <w:tcPr>
            <w:tcW w:w="2682" w:type="pct"/>
          </w:tcPr>
          <w:p w:rsidR="001F4A35" w:rsidRPr="001F4A35" w:rsidRDefault="001F4A35" w:rsidP="00762070">
            <w:pPr>
              <w:pStyle w:val="a4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1F4A35">
              <w:rPr>
                <w:b/>
                <w:sz w:val="26"/>
                <w:szCs w:val="26"/>
              </w:rPr>
              <w:t>ПРИНЯТО</w:t>
            </w:r>
          </w:p>
          <w:p w:rsidR="001F4A35" w:rsidRPr="001F4A35" w:rsidRDefault="001F4A35" w:rsidP="00762070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решением Совета ГБПОУ  «СОУОР»</w:t>
            </w:r>
          </w:p>
          <w:p w:rsidR="001F4A35" w:rsidRPr="001F4A35" w:rsidRDefault="001F4A35" w:rsidP="00762070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1F4A35" w:rsidRPr="001F4A35" w:rsidRDefault="001F4A35" w:rsidP="00116D1C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протокол №2 от 01.10.201</w:t>
            </w:r>
            <w:r w:rsidR="00116D1C">
              <w:rPr>
                <w:sz w:val="26"/>
                <w:szCs w:val="26"/>
              </w:rPr>
              <w:t>3</w:t>
            </w:r>
            <w:r w:rsidRPr="001F4A35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1F4A35" w:rsidRPr="001F4A35" w:rsidRDefault="001F4A35" w:rsidP="00762070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1F4A35">
              <w:rPr>
                <w:b/>
                <w:sz w:val="26"/>
                <w:szCs w:val="26"/>
              </w:rPr>
              <w:t>УТВЕРЖДАЮ</w:t>
            </w:r>
          </w:p>
          <w:p w:rsidR="001F4A35" w:rsidRPr="001F4A35" w:rsidRDefault="001F4A35" w:rsidP="00762070">
            <w:pPr>
              <w:pStyle w:val="a4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Директор ГБПОУ  «СОУОР»</w:t>
            </w:r>
          </w:p>
          <w:p w:rsidR="001F4A35" w:rsidRPr="001F4A35" w:rsidRDefault="001F4A35" w:rsidP="00762070">
            <w:pPr>
              <w:pStyle w:val="a4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1F4A35">
              <w:rPr>
                <w:sz w:val="26"/>
                <w:szCs w:val="26"/>
              </w:rPr>
              <w:t>Быстров</w:t>
            </w:r>
            <w:proofErr w:type="spellEnd"/>
          </w:p>
          <w:p w:rsidR="001F4A35" w:rsidRPr="001F4A35" w:rsidRDefault="001F4A35" w:rsidP="00762070">
            <w:pPr>
              <w:pStyle w:val="a4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1F4A35" w:rsidRPr="001F4A35" w:rsidRDefault="001F4A35" w:rsidP="001F4A35">
      <w:pPr>
        <w:pStyle w:val="a4"/>
        <w:tabs>
          <w:tab w:val="right" w:pos="-2520"/>
        </w:tabs>
        <w:jc w:val="center"/>
        <w:rPr>
          <w:sz w:val="26"/>
          <w:szCs w:val="26"/>
        </w:rPr>
      </w:pPr>
    </w:p>
    <w:p w:rsidR="001F4A35" w:rsidRPr="001F4A35" w:rsidRDefault="001F4A35" w:rsidP="001F4A35">
      <w:pPr>
        <w:jc w:val="center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>ПОЛОЖЕНИЕ</w:t>
      </w:r>
    </w:p>
    <w:p w:rsidR="001F4A35" w:rsidRPr="001F4A35" w:rsidRDefault="001F4A35" w:rsidP="001F4A35">
      <w:pPr>
        <w:jc w:val="center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 xml:space="preserve">о мониторинге </w:t>
      </w:r>
      <w:proofErr w:type="spellStart"/>
      <w:r w:rsidRPr="001F4A35">
        <w:rPr>
          <w:b/>
          <w:sz w:val="26"/>
          <w:szCs w:val="26"/>
        </w:rPr>
        <w:t>сформированности</w:t>
      </w:r>
      <w:proofErr w:type="spellEnd"/>
      <w:r w:rsidRPr="001F4A35">
        <w:rPr>
          <w:b/>
          <w:sz w:val="26"/>
          <w:szCs w:val="26"/>
        </w:rPr>
        <w:t xml:space="preserve"> компетенций </w:t>
      </w:r>
      <w:r w:rsidRPr="001F4A35">
        <w:rPr>
          <w:b/>
          <w:sz w:val="26"/>
          <w:szCs w:val="26"/>
        </w:rPr>
        <w:br/>
      </w:r>
    </w:p>
    <w:p w:rsidR="001F4A35" w:rsidRPr="001F4A35" w:rsidRDefault="001F4A35" w:rsidP="001F4A35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ascii="Times New Roman" w:hAnsi="Times New Roman"/>
          <w:b/>
          <w:caps/>
          <w:sz w:val="26"/>
          <w:szCs w:val="26"/>
        </w:rPr>
      </w:pPr>
      <w:r w:rsidRPr="001F4A35">
        <w:rPr>
          <w:rFonts w:ascii="Times New Roman" w:hAnsi="Times New Roman"/>
          <w:b/>
          <w:caps/>
          <w:sz w:val="26"/>
          <w:szCs w:val="26"/>
        </w:rPr>
        <w:t xml:space="preserve">Назначение </w:t>
      </w:r>
    </w:p>
    <w:p w:rsidR="001F4A35" w:rsidRPr="001F4A35" w:rsidRDefault="001F4A35" w:rsidP="001F4A35">
      <w:pPr>
        <w:ind w:firstLine="360"/>
        <w:jc w:val="both"/>
        <w:outlineLvl w:val="0"/>
        <w:rPr>
          <w:b/>
          <w:sz w:val="26"/>
          <w:szCs w:val="26"/>
        </w:rPr>
      </w:pPr>
    </w:p>
    <w:p w:rsidR="001F4A35" w:rsidRPr="001F4A35" w:rsidRDefault="001F4A35" w:rsidP="001F4A35">
      <w:pPr>
        <w:ind w:firstLine="360"/>
        <w:jc w:val="both"/>
        <w:outlineLvl w:val="0"/>
        <w:rPr>
          <w:sz w:val="26"/>
          <w:szCs w:val="26"/>
        </w:rPr>
      </w:pPr>
      <w:r w:rsidRPr="001F4A35">
        <w:rPr>
          <w:sz w:val="26"/>
          <w:szCs w:val="26"/>
        </w:rPr>
        <w:t xml:space="preserve">Настоящая документированная процедура устанавливает порядок и определяет единый подход к организации 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студентов, обучающихся по основной профессиональной образовательной программе </w:t>
      </w:r>
      <w:r w:rsidRPr="001F4A35">
        <w:rPr>
          <w:spacing w:val="-1"/>
          <w:sz w:val="26"/>
          <w:szCs w:val="26"/>
        </w:rPr>
        <w:t>по специальности подготовки.</w:t>
      </w:r>
    </w:p>
    <w:p w:rsidR="001F4A35" w:rsidRPr="001F4A35" w:rsidRDefault="001F4A35" w:rsidP="001F4A35">
      <w:pPr>
        <w:ind w:firstLine="360"/>
        <w:jc w:val="both"/>
        <w:outlineLvl w:val="0"/>
        <w:rPr>
          <w:sz w:val="26"/>
          <w:szCs w:val="26"/>
        </w:rPr>
      </w:pPr>
      <w:r w:rsidRPr="001F4A35">
        <w:rPr>
          <w:sz w:val="26"/>
          <w:szCs w:val="26"/>
        </w:rPr>
        <w:t xml:space="preserve">Цель регламентируемой деятельности – определение порядка и правил организации 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студентов.</w:t>
      </w:r>
    </w:p>
    <w:p w:rsidR="001F4A35" w:rsidRPr="001F4A35" w:rsidRDefault="001F4A35" w:rsidP="001F4A35">
      <w:pPr>
        <w:ind w:firstLine="360"/>
        <w:jc w:val="both"/>
        <w:outlineLvl w:val="0"/>
        <w:rPr>
          <w:sz w:val="26"/>
          <w:szCs w:val="26"/>
        </w:rPr>
      </w:pPr>
    </w:p>
    <w:p w:rsidR="001F4A35" w:rsidRPr="001F4A35" w:rsidRDefault="001F4A35" w:rsidP="001F4A3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caps/>
          <w:sz w:val="26"/>
          <w:szCs w:val="26"/>
        </w:rPr>
      </w:pPr>
      <w:r w:rsidRPr="001F4A35">
        <w:rPr>
          <w:rFonts w:ascii="Times New Roman" w:hAnsi="Times New Roman"/>
          <w:b/>
          <w:caps/>
          <w:sz w:val="26"/>
          <w:szCs w:val="26"/>
        </w:rPr>
        <w:t xml:space="preserve"> Область применения</w:t>
      </w:r>
    </w:p>
    <w:p w:rsidR="001F4A35" w:rsidRPr="001F4A35" w:rsidRDefault="001F4A35" w:rsidP="001F4A35">
      <w:pPr>
        <w:ind w:firstLine="360"/>
        <w:jc w:val="both"/>
        <w:outlineLvl w:val="0"/>
        <w:rPr>
          <w:sz w:val="26"/>
          <w:szCs w:val="26"/>
        </w:rPr>
      </w:pPr>
    </w:p>
    <w:p w:rsidR="001F4A35" w:rsidRPr="001F4A35" w:rsidRDefault="001F4A35" w:rsidP="001F4A35">
      <w:pPr>
        <w:ind w:firstLine="360"/>
        <w:jc w:val="both"/>
        <w:outlineLvl w:val="0"/>
        <w:rPr>
          <w:sz w:val="26"/>
          <w:szCs w:val="26"/>
        </w:rPr>
      </w:pPr>
      <w:r w:rsidRPr="001F4A35">
        <w:rPr>
          <w:sz w:val="26"/>
          <w:szCs w:val="26"/>
        </w:rPr>
        <w:t xml:space="preserve">Стандарт предназначен для сотрудников, привлекаемых к организации и проведению 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студентов </w:t>
      </w:r>
      <w:r w:rsidRPr="001F4A35">
        <w:rPr>
          <w:b/>
          <w:sz w:val="26"/>
          <w:szCs w:val="26"/>
        </w:rPr>
        <w:t>ОУ</w:t>
      </w:r>
      <w:r w:rsidRPr="001F4A35">
        <w:rPr>
          <w:sz w:val="26"/>
          <w:szCs w:val="26"/>
        </w:rPr>
        <w:t xml:space="preserve">, обучающихся по основной профессиональной образовательной программе </w:t>
      </w:r>
      <w:r w:rsidRPr="001F4A35">
        <w:rPr>
          <w:spacing w:val="-1"/>
          <w:sz w:val="26"/>
          <w:szCs w:val="26"/>
        </w:rPr>
        <w:t>по специальности подготовки</w:t>
      </w:r>
      <w:r w:rsidRPr="001F4A35">
        <w:rPr>
          <w:sz w:val="26"/>
          <w:szCs w:val="26"/>
        </w:rPr>
        <w:t>.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Мониторинг предназначен для </w:t>
      </w:r>
      <w:r w:rsidRPr="001F4A35">
        <w:rPr>
          <w:color w:val="161616"/>
          <w:sz w:val="26"/>
          <w:szCs w:val="26"/>
        </w:rPr>
        <w:t>систематического анализа объективных данных результатов обучения.</w:t>
      </w:r>
    </w:p>
    <w:p w:rsidR="001F4A35" w:rsidRPr="001F4A35" w:rsidRDefault="001F4A35" w:rsidP="001F4A35">
      <w:pPr>
        <w:ind w:firstLine="360"/>
        <w:jc w:val="both"/>
        <w:outlineLvl w:val="0"/>
        <w:rPr>
          <w:sz w:val="26"/>
          <w:szCs w:val="26"/>
        </w:rPr>
      </w:pPr>
    </w:p>
    <w:p w:rsidR="001F4A35" w:rsidRPr="001F4A35" w:rsidRDefault="001F4A35" w:rsidP="001F4A35">
      <w:pPr>
        <w:pStyle w:val="a6"/>
        <w:numPr>
          <w:ilvl w:val="0"/>
          <w:numId w:val="1"/>
        </w:numPr>
        <w:ind w:left="426" w:hanging="426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F4A35">
        <w:rPr>
          <w:rFonts w:ascii="Times New Roman" w:hAnsi="Times New Roman"/>
          <w:b/>
          <w:sz w:val="26"/>
          <w:szCs w:val="26"/>
        </w:rPr>
        <w:t xml:space="preserve"> НОРМАТИВНЫЕ ССЫЛКИ</w:t>
      </w:r>
    </w:p>
    <w:p w:rsidR="001F4A35" w:rsidRPr="001F4A35" w:rsidRDefault="001F4A35" w:rsidP="001F4A35">
      <w:pPr>
        <w:ind w:firstLine="360"/>
        <w:jc w:val="both"/>
        <w:outlineLvl w:val="0"/>
        <w:rPr>
          <w:sz w:val="26"/>
          <w:szCs w:val="26"/>
        </w:rPr>
      </w:pPr>
      <w:r w:rsidRPr="001F4A35">
        <w:rPr>
          <w:sz w:val="26"/>
          <w:szCs w:val="26"/>
        </w:rPr>
        <w:t>Настоящая Процедура разработана в соответствии с требованиями следующих нормативных документов:</w:t>
      </w:r>
    </w:p>
    <w:p w:rsidR="001F4A35" w:rsidRPr="0018786C" w:rsidRDefault="001F4A35" w:rsidP="0018786C">
      <w:pPr>
        <w:ind w:left="284"/>
        <w:jc w:val="both"/>
        <w:outlineLvl w:val="0"/>
        <w:rPr>
          <w:sz w:val="26"/>
          <w:szCs w:val="26"/>
        </w:rPr>
      </w:pPr>
      <w:r w:rsidRPr="0018786C">
        <w:rPr>
          <w:sz w:val="26"/>
          <w:szCs w:val="26"/>
        </w:rPr>
        <w:t>3.1. МС ИСО 900:2005 «Системы менеджмента качества. Фундаментальные принципы и словарь»;</w:t>
      </w:r>
    </w:p>
    <w:p w:rsidR="001F4A35" w:rsidRPr="0018786C" w:rsidRDefault="001F4A35" w:rsidP="0018786C">
      <w:pPr>
        <w:ind w:left="284"/>
        <w:jc w:val="both"/>
        <w:outlineLvl w:val="0"/>
        <w:rPr>
          <w:sz w:val="26"/>
          <w:szCs w:val="26"/>
        </w:rPr>
      </w:pPr>
      <w:r w:rsidRPr="0018786C">
        <w:rPr>
          <w:sz w:val="26"/>
          <w:szCs w:val="26"/>
        </w:rPr>
        <w:t>3.2. МС ИСО 9001:2009 «Система менеджмента качества. Требования»;</w:t>
      </w:r>
    </w:p>
    <w:p w:rsidR="001F4A35" w:rsidRPr="0018786C" w:rsidRDefault="001F4A35" w:rsidP="0018786C">
      <w:pPr>
        <w:ind w:left="284"/>
        <w:jc w:val="both"/>
        <w:outlineLvl w:val="0"/>
        <w:rPr>
          <w:sz w:val="26"/>
          <w:szCs w:val="26"/>
        </w:rPr>
      </w:pPr>
      <w:r w:rsidRPr="0018786C">
        <w:rPr>
          <w:sz w:val="26"/>
          <w:szCs w:val="26"/>
        </w:rPr>
        <w:t>3.3. Закон РФ «Об образовании</w:t>
      </w:r>
      <w:r w:rsidR="0018786C" w:rsidRPr="0018786C">
        <w:rPr>
          <w:sz w:val="26"/>
          <w:szCs w:val="26"/>
        </w:rPr>
        <w:t xml:space="preserve"> в РФ</w:t>
      </w:r>
      <w:r w:rsidRPr="0018786C">
        <w:rPr>
          <w:sz w:val="26"/>
          <w:szCs w:val="26"/>
        </w:rPr>
        <w:t>» от 2</w:t>
      </w:r>
      <w:r w:rsidR="0018786C" w:rsidRPr="0018786C">
        <w:rPr>
          <w:sz w:val="26"/>
          <w:szCs w:val="26"/>
        </w:rPr>
        <w:t>9.12.2012г</w:t>
      </w:r>
      <w:r w:rsidRPr="0018786C">
        <w:rPr>
          <w:sz w:val="26"/>
          <w:szCs w:val="26"/>
        </w:rPr>
        <w:t xml:space="preserve"> </w:t>
      </w:r>
      <w:r w:rsidR="0018786C" w:rsidRPr="0018786C">
        <w:rPr>
          <w:sz w:val="26"/>
          <w:szCs w:val="26"/>
        </w:rPr>
        <w:t xml:space="preserve"> № 273</w:t>
      </w:r>
      <w:r w:rsidRPr="0018786C">
        <w:rPr>
          <w:sz w:val="26"/>
          <w:szCs w:val="26"/>
        </w:rPr>
        <w:t>-ФЗ</w:t>
      </w:r>
      <w:proofErr w:type="gramStart"/>
      <w:r w:rsidRPr="0018786C">
        <w:rPr>
          <w:sz w:val="26"/>
          <w:szCs w:val="26"/>
        </w:rPr>
        <w:t xml:space="preserve"> ;</w:t>
      </w:r>
      <w:proofErr w:type="gramEnd"/>
    </w:p>
    <w:p w:rsidR="001F4A35" w:rsidRPr="0018786C" w:rsidRDefault="001F4A35" w:rsidP="0018786C">
      <w:pPr>
        <w:tabs>
          <w:tab w:val="left" w:pos="0"/>
        </w:tabs>
        <w:ind w:left="284"/>
        <w:jc w:val="both"/>
        <w:rPr>
          <w:b/>
          <w:sz w:val="26"/>
          <w:szCs w:val="26"/>
        </w:rPr>
      </w:pPr>
      <w:r w:rsidRPr="0018786C">
        <w:rPr>
          <w:sz w:val="26"/>
          <w:szCs w:val="26"/>
        </w:rPr>
        <w:t xml:space="preserve">3.4. </w:t>
      </w:r>
      <w:r w:rsidR="0018786C" w:rsidRPr="0018786C">
        <w:rPr>
          <w:sz w:val="26"/>
          <w:szCs w:val="26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</w:t>
      </w:r>
      <w:proofErr w:type="spellStart"/>
      <w:r w:rsidR="0018786C" w:rsidRPr="0018786C">
        <w:rPr>
          <w:sz w:val="26"/>
          <w:szCs w:val="26"/>
        </w:rPr>
        <w:t>Минобрнауки</w:t>
      </w:r>
      <w:proofErr w:type="spellEnd"/>
      <w:r w:rsidR="0018786C" w:rsidRPr="0018786C">
        <w:rPr>
          <w:sz w:val="26"/>
          <w:szCs w:val="26"/>
        </w:rPr>
        <w:t xml:space="preserve"> России от 14.06.2013г. № 464 </w:t>
      </w:r>
      <w:r w:rsidRPr="0018786C">
        <w:rPr>
          <w:sz w:val="26"/>
          <w:szCs w:val="26"/>
        </w:rPr>
        <w:t>3.5.Федеральный государственный образовательный стандарт среднего профессионального образования по специальности  «Физическая культура».</w:t>
      </w:r>
    </w:p>
    <w:p w:rsidR="0018786C" w:rsidRPr="0018786C" w:rsidRDefault="0018786C" w:rsidP="0018786C">
      <w:pPr>
        <w:pStyle w:val="a6"/>
        <w:ind w:left="644"/>
        <w:jc w:val="both"/>
        <w:rPr>
          <w:rFonts w:ascii="Times New Roman" w:hAnsi="Times New Roman"/>
          <w:b/>
          <w:sz w:val="26"/>
          <w:szCs w:val="26"/>
        </w:rPr>
      </w:pPr>
    </w:p>
    <w:p w:rsidR="0018786C" w:rsidRDefault="0018786C" w:rsidP="0018786C">
      <w:pPr>
        <w:pStyle w:val="a6"/>
        <w:ind w:left="644"/>
        <w:jc w:val="both"/>
        <w:rPr>
          <w:rFonts w:ascii="Times New Roman" w:hAnsi="Times New Roman"/>
          <w:b/>
          <w:sz w:val="26"/>
          <w:szCs w:val="26"/>
        </w:rPr>
      </w:pPr>
    </w:p>
    <w:p w:rsidR="0018786C" w:rsidRDefault="0018786C" w:rsidP="0018786C">
      <w:pPr>
        <w:pStyle w:val="a6"/>
        <w:ind w:left="644"/>
        <w:jc w:val="both"/>
        <w:rPr>
          <w:rFonts w:ascii="Times New Roman" w:hAnsi="Times New Roman"/>
          <w:b/>
          <w:sz w:val="26"/>
          <w:szCs w:val="26"/>
        </w:rPr>
      </w:pPr>
    </w:p>
    <w:p w:rsidR="0018786C" w:rsidRPr="0018786C" w:rsidRDefault="0018786C" w:rsidP="0018786C">
      <w:pPr>
        <w:pStyle w:val="a6"/>
        <w:ind w:left="644"/>
        <w:jc w:val="both"/>
        <w:rPr>
          <w:rFonts w:ascii="Times New Roman" w:hAnsi="Times New Roman"/>
          <w:b/>
          <w:sz w:val="26"/>
          <w:szCs w:val="26"/>
        </w:rPr>
      </w:pPr>
    </w:p>
    <w:p w:rsidR="001F4A35" w:rsidRPr="001F4A35" w:rsidRDefault="001F4A35" w:rsidP="001F4A35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1F4A35">
        <w:rPr>
          <w:b/>
          <w:sz w:val="26"/>
          <w:szCs w:val="26"/>
        </w:rPr>
        <w:lastRenderedPageBreak/>
        <w:t xml:space="preserve"> </w:t>
      </w:r>
      <w:r w:rsidRPr="001F4A35">
        <w:rPr>
          <w:rFonts w:ascii="Times New Roman" w:hAnsi="Times New Roman"/>
          <w:b/>
          <w:sz w:val="26"/>
          <w:szCs w:val="26"/>
        </w:rPr>
        <w:t>ТЕРМИНЫ, ОБОЗНАЧЕНИЯ</w:t>
      </w:r>
    </w:p>
    <w:p w:rsidR="001F4A35" w:rsidRPr="001F4A35" w:rsidRDefault="001F4A35" w:rsidP="001F4A35">
      <w:pPr>
        <w:ind w:firstLine="360"/>
        <w:jc w:val="both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>4.1. Термины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В настоящем стандарте используются термины и определения, установленные МС ИСО 9000: 2005, МС ИСО 19011:2002, а также термины и определения, приведенные ниже: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b/>
          <w:sz w:val="26"/>
          <w:szCs w:val="26"/>
        </w:rPr>
        <w:t xml:space="preserve">Компетенция – </w:t>
      </w:r>
      <w:r w:rsidRPr="001F4A35">
        <w:rPr>
          <w:sz w:val="26"/>
          <w:szCs w:val="26"/>
        </w:rPr>
        <w:t>интегральная характеристика процесса и результата образования, которая определяет способность студента решать проблемы, в т.ч. профессиональные, возникающие в реальных ситуациях деятельности с использованием знаний, жизненного и профессионального опыта, ценностей и наклонностей.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b/>
          <w:sz w:val="26"/>
          <w:szCs w:val="26"/>
        </w:rPr>
        <w:t xml:space="preserve">Критерии и показатели </w:t>
      </w:r>
      <w:proofErr w:type="spellStart"/>
      <w:r w:rsidRPr="001F4A35">
        <w:rPr>
          <w:b/>
          <w:sz w:val="26"/>
          <w:szCs w:val="26"/>
        </w:rPr>
        <w:t>сформированности</w:t>
      </w:r>
      <w:proofErr w:type="spellEnd"/>
      <w:r w:rsidRPr="001F4A35">
        <w:rPr>
          <w:b/>
          <w:sz w:val="26"/>
          <w:szCs w:val="26"/>
        </w:rPr>
        <w:t xml:space="preserve"> компетенций студентов</w:t>
      </w:r>
      <w:r w:rsidRPr="001F4A35">
        <w:rPr>
          <w:sz w:val="26"/>
          <w:szCs w:val="26"/>
        </w:rPr>
        <w:t xml:space="preserve"> – это комплекс критериев и показателей, по которым осуществляется сбор, обработка, хранение информации о состоянии и динамике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студентов.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b/>
          <w:sz w:val="26"/>
          <w:szCs w:val="26"/>
        </w:rPr>
        <w:t>Мониторинг</w:t>
      </w:r>
      <w:r w:rsidRPr="001F4A35">
        <w:rPr>
          <w:sz w:val="26"/>
          <w:szCs w:val="26"/>
        </w:rPr>
        <w:t xml:space="preserve"> </w:t>
      </w:r>
      <w:proofErr w:type="spellStart"/>
      <w:r w:rsidRPr="001F4A35">
        <w:rPr>
          <w:b/>
          <w:sz w:val="26"/>
          <w:szCs w:val="26"/>
        </w:rPr>
        <w:t>сформированности</w:t>
      </w:r>
      <w:proofErr w:type="spellEnd"/>
      <w:r w:rsidRPr="001F4A35">
        <w:rPr>
          <w:b/>
          <w:sz w:val="26"/>
          <w:szCs w:val="26"/>
        </w:rPr>
        <w:t xml:space="preserve"> компетенций</w:t>
      </w:r>
      <w:r w:rsidRPr="001F4A35">
        <w:rPr>
          <w:sz w:val="26"/>
          <w:szCs w:val="26"/>
        </w:rPr>
        <w:t xml:space="preserve"> - система сбора, обработки, хранения и распространения информации об уровне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общекультурных и профессиональных компетенций студентов.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</w:p>
    <w:p w:rsidR="001F4A35" w:rsidRPr="001F4A35" w:rsidRDefault="001F4A35" w:rsidP="001F4A35">
      <w:pPr>
        <w:ind w:firstLine="360"/>
        <w:jc w:val="both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>4.2. Обозначения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b/>
          <w:sz w:val="26"/>
          <w:szCs w:val="26"/>
        </w:rPr>
        <w:t>ДП</w:t>
      </w:r>
      <w:r w:rsidRPr="001F4A35">
        <w:rPr>
          <w:sz w:val="26"/>
          <w:szCs w:val="26"/>
        </w:rPr>
        <w:t xml:space="preserve"> – документированная процедура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b/>
          <w:sz w:val="26"/>
          <w:szCs w:val="26"/>
        </w:rPr>
        <w:t>ИСО</w:t>
      </w:r>
      <w:r w:rsidRPr="001F4A35">
        <w:rPr>
          <w:sz w:val="26"/>
          <w:szCs w:val="26"/>
        </w:rPr>
        <w:t xml:space="preserve"> – международная организация по стандартизации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b/>
          <w:sz w:val="26"/>
          <w:szCs w:val="26"/>
        </w:rPr>
        <w:t>МС</w:t>
      </w:r>
      <w:r w:rsidRPr="001F4A35">
        <w:rPr>
          <w:sz w:val="26"/>
          <w:szCs w:val="26"/>
        </w:rPr>
        <w:t xml:space="preserve"> - международный стандарт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b/>
          <w:sz w:val="26"/>
          <w:szCs w:val="26"/>
        </w:rPr>
        <w:t>МСК</w:t>
      </w:r>
      <w:r w:rsidRPr="001F4A35">
        <w:rPr>
          <w:sz w:val="26"/>
          <w:szCs w:val="26"/>
        </w:rPr>
        <w:t xml:space="preserve"> – мониторинг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b/>
          <w:sz w:val="26"/>
          <w:szCs w:val="26"/>
        </w:rPr>
        <w:t>СМК</w:t>
      </w:r>
      <w:r w:rsidRPr="001F4A35">
        <w:rPr>
          <w:sz w:val="26"/>
          <w:szCs w:val="26"/>
        </w:rPr>
        <w:t xml:space="preserve"> – система менеджмента качества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b/>
          <w:sz w:val="26"/>
          <w:szCs w:val="26"/>
        </w:rPr>
        <w:t>СПО</w:t>
      </w:r>
      <w:r w:rsidRPr="001F4A35">
        <w:rPr>
          <w:sz w:val="26"/>
          <w:szCs w:val="26"/>
        </w:rPr>
        <w:t xml:space="preserve"> - среднее профессиональное образование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b/>
          <w:sz w:val="26"/>
          <w:szCs w:val="26"/>
        </w:rPr>
        <w:t>ФГОС</w:t>
      </w:r>
      <w:r w:rsidRPr="001F4A35">
        <w:rPr>
          <w:sz w:val="26"/>
          <w:szCs w:val="26"/>
        </w:rPr>
        <w:t xml:space="preserve"> – федеральный государственный образовательный стандарт</w:t>
      </w:r>
    </w:p>
    <w:p w:rsidR="001F4A35" w:rsidRPr="001F4A35" w:rsidRDefault="001F4A35" w:rsidP="001F4A35">
      <w:pPr>
        <w:ind w:firstLine="360"/>
        <w:jc w:val="both"/>
        <w:rPr>
          <w:b/>
          <w:sz w:val="26"/>
          <w:szCs w:val="26"/>
        </w:rPr>
      </w:pPr>
    </w:p>
    <w:p w:rsidR="001F4A35" w:rsidRPr="001F4A35" w:rsidRDefault="001F4A35" w:rsidP="001F4A35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1F4A35">
        <w:rPr>
          <w:b/>
          <w:sz w:val="26"/>
          <w:szCs w:val="26"/>
        </w:rPr>
        <w:t xml:space="preserve"> </w:t>
      </w:r>
      <w:r w:rsidRPr="001F4A35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5.1. Ответственным за организацию разработки и введения настоящей процедуры в действие является заместитель директора по учебной работе.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5.2. Распределение полномочий подразделений и должностных лиц по проведению 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студентов приведено в таблице 1.</w:t>
      </w:r>
    </w:p>
    <w:p w:rsidR="001F4A35" w:rsidRPr="001F4A35" w:rsidRDefault="001F4A35" w:rsidP="001F4A35">
      <w:pPr>
        <w:ind w:firstLine="360"/>
        <w:jc w:val="both"/>
        <w:rPr>
          <w:sz w:val="26"/>
          <w:szCs w:val="26"/>
        </w:rPr>
      </w:pPr>
    </w:p>
    <w:p w:rsidR="001F4A35" w:rsidRPr="001F4A35" w:rsidRDefault="001F4A35" w:rsidP="001F4A35">
      <w:pPr>
        <w:ind w:firstLine="360"/>
        <w:jc w:val="both"/>
        <w:outlineLvl w:val="0"/>
        <w:rPr>
          <w:sz w:val="26"/>
          <w:szCs w:val="26"/>
        </w:rPr>
      </w:pPr>
      <w:r w:rsidRPr="001F4A35">
        <w:rPr>
          <w:b/>
          <w:sz w:val="26"/>
          <w:szCs w:val="26"/>
        </w:rPr>
        <w:t>Таблица 1.</w:t>
      </w:r>
      <w:r w:rsidRPr="001F4A35">
        <w:rPr>
          <w:sz w:val="26"/>
          <w:szCs w:val="26"/>
        </w:rPr>
        <w:t xml:space="preserve"> Стадии управления и матрица распределения ответственности и полномочий при организации 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студентов, обучающихся по специальности подготовки.</w:t>
      </w:r>
    </w:p>
    <w:p w:rsidR="001F4A35" w:rsidRPr="001F4A35" w:rsidRDefault="001F4A35" w:rsidP="001F4A35">
      <w:pPr>
        <w:ind w:firstLine="709"/>
        <w:jc w:val="center"/>
        <w:rPr>
          <w:sz w:val="26"/>
          <w:szCs w:val="2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6"/>
        <w:gridCol w:w="849"/>
        <w:gridCol w:w="850"/>
        <w:gridCol w:w="850"/>
        <w:gridCol w:w="850"/>
        <w:gridCol w:w="850"/>
      </w:tblGrid>
      <w:tr w:rsidR="001F4A35" w:rsidRPr="001F4A35" w:rsidTr="001F4A35">
        <w:trPr>
          <w:gridAfter w:val="3"/>
          <w:wAfter w:w="2553" w:type="dxa"/>
          <w:trHeight w:val="77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5" w:rsidRPr="001F4A35" w:rsidRDefault="001F4A35">
            <w:pPr>
              <w:spacing w:line="276" w:lineRule="auto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Наименование работ, мероприятий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Работодатели</w:t>
            </w:r>
          </w:p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 xml:space="preserve"> (социальные партнеры)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F4A35" w:rsidRPr="001F4A35" w:rsidTr="001F4A35">
        <w:trPr>
          <w:cantSplit/>
          <w:trHeight w:val="2516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Заместитель директора по учебной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Совет по качеству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Методист учебной части</w:t>
            </w:r>
          </w:p>
        </w:tc>
      </w:tr>
      <w:tr w:rsidR="001F4A35" w:rsidRPr="001F4A35" w:rsidTr="001F4A3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7</w:t>
            </w:r>
          </w:p>
        </w:tc>
      </w:tr>
      <w:tr w:rsidR="001F4A35" w:rsidRPr="001F4A35" w:rsidTr="001F4A3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5" w:rsidRPr="001F4A35" w:rsidRDefault="001F4A3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lastRenderedPageBreak/>
              <w:t xml:space="preserve">Составление программы мониторинга и назначение </w:t>
            </w:r>
            <w:proofErr w:type="gramStart"/>
            <w:r w:rsidRPr="001F4A35">
              <w:rPr>
                <w:sz w:val="26"/>
                <w:szCs w:val="26"/>
              </w:rPr>
              <w:t>ответственных</w:t>
            </w:r>
            <w:proofErr w:type="gramEnd"/>
            <w:r w:rsidRPr="001F4A35">
              <w:rPr>
                <w:sz w:val="26"/>
                <w:szCs w:val="26"/>
              </w:rPr>
              <w:t xml:space="preserve"> за ее реализацию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У</w:t>
            </w:r>
          </w:p>
        </w:tc>
      </w:tr>
      <w:tr w:rsidR="001F4A35" w:rsidRPr="001F4A35" w:rsidTr="001F4A35">
        <w:trPr>
          <w:trHeight w:val="85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5" w:rsidRPr="001F4A35" w:rsidRDefault="001F4A3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 xml:space="preserve">Разработка критериев и показателей </w:t>
            </w:r>
            <w:proofErr w:type="spellStart"/>
            <w:r w:rsidRPr="001F4A35">
              <w:rPr>
                <w:sz w:val="26"/>
                <w:szCs w:val="26"/>
              </w:rPr>
              <w:t>сформированности</w:t>
            </w:r>
            <w:proofErr w:type="spellEnd"/>
            <w:r w:rsidRPr="001F4A35">
              <w:rPr>
                <w:sz w:val="26"/>
                <w:szCs w:val="26"/>
              </w:rPr>
              <w:t xml:space="preserve"> компетенций студентов. Хранение контрольно-оценочных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У</w:t>
            </w:r>
          </w:p>
        </w:tc>
      </w:tr>
      <w:tr w:rsidR="001F4A35" w:rsidRPr="001F4A35" w:rsidTr="001F4A3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5" w:rsidRPr="001F4A35" w:rsidRDefault="001F4A3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 xml:space="preserve">Организация мониторинга </w:t>
            </w:r>
          </w:p>
          <w:p w:rsidR="001F4A35" w:rsidRPr="001F4A35" w:rsidRDefault="001F4A3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У</w:t>
            </w:r>
          </w:p>
        </w:tc>
      </w:tr>
      <w:tr w:rsidR="001F4A35" w:rsidRPr="001F4A35" w:rsidTr="001F4A35">
        <w:trPr>
          <w:trHeight w:val="43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5" w:rsidRPr="001F4A35" w:rsidRDefault="001F4A3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 xml:space="preserve">Оформление результатов мониторинга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5" w:rsidRPr="001F4A35" w:rsidRDefault="001F4A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F4A35">
              <w:rPr>
                <w:sz w:val="26"/>
                <w:szCs w:val="26"/>
              </w:rPr>
              <w:t>У</w:t>
            </w:r>
          </w:p>
        </w:tc>
      </w:tr>
    </w:tbl>
    <w:p w:rsidR="001F4A35" w:rsidRPr="001F4A35" w:rsidRDefault="001F4A35" w:rsidP="001F4A35">
      <w:pPr>
        <w:ind w:firstLine="709"/>
        <w:rPr>
          <w:sz w:val="26"/>
          <w:szCs w:val="26"/>
        </w:rPr>
      </w:pP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Условные обозначения: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«О» - руководит работами, координирует работу исполнителей и принимает решение, обобщает результаты работ, несет ответственность за конечные результаты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«У» - участвует в проведении работ, несет ответственность за качество выполнения работы в касающейся сфере;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«И» - получает информацию о принятом решении.</w:t>
      </w:r>
    </w:p>
    <w:p w:rsidR="001F4A35" w:rsidRPr="001F4A35" w:rsidRDefault="001F4A35" w:rsidP="001F4A35">
      <w:pPr>
        <w:ind w:firstLine="709"/>
        <w:jc w:val="both"/>
        <w:outlineLvl w:val="0"/>
        <w:rPr>
          <w:b/>
          <w:sz w:val="26"/>
          <w:szCs w:val="26"/>
        </w:rPr>
      </w:pPr>
    </w:p>
    <w:p w:rsidR="001F4A35" w:rsidRPr="001F4A35" w:rsidRDefault="001F4A35" w:rsidP="001F4A35">
      <w:pPr>
        <w:pStyle w:val="a6"/>
        <w:numPr>
          <w:ilvl w:val="0"/>
          <w:numId w:val="1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F4A35">
        <w:rPr>
          <w:b/>
          <w:sz w:val="26"/>
          <w:szCs w:val="26"/>
        </w:rPr>
        <w:t xml:space="preserve"> </w:t>
      </w:r>
      <w:r w:rsidRPr="001F4A35">
        <w:rPr>
          <w:rFonts w:ascii="Times New Roman" w:hAnsi="Times New Roman"/>
          <w:b/>
          <w:sz w:val="26"/>
          <w:szCs w:val="26"/>
        </w:rPr>
        <w:t>ОПИСАНИЕ ПРОЦЕДУРЫ</w:t>
      </w:r>
    </w:p>
    <w:p w:rsidR="001F4A35" w:rsidRPr="001F4A35" w:rsidRDefault="001F4A35" w:rsidP="001F4A35">
      <w:pPr>
        <w:ind w:firstLine="709"/>
        <w:jc w:val="both"/>
        <w:outlineLvl w:val="0"/>
        <w:rPr>
          <w:b/>
          <w:sz w:val="26"/>
          <w:szCs w:val="26"/>
        </w:rPr>
      </w:pPr>
    </w:p>
    <w:p w:rsidR="001F4A35" w:rsidRPr="001F4A35" w:rsidRDefault="001F4A35" w:rsidP="001F4A35">
      <w:pPr>
        <w:ind w:firstLine="709"/>
        <w:jc w:val="both"/>
        <w:outlineLvl w:val="0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>6.1. Общие положения</w:t>
      </w:r>
    </w:p>
    <w:p w:rsidR="001F4A35" w:rsidRPr="001F4A35" w:rsidRDefault="001F4A35" w:rsidP="001F4A35">
      <w:pPr>
        <w:pStyle w:val="a3"/>
        <w:spacing w:before="0" w:after="0"/>
        <w:ind w:firstLine="709"/>
        <w:jc w:val="both"/>
        <w:rPr>
          <w:spacing w:val="-4"/>
          <w:sz w:val="26"/>
          <w:szCs w:val="26"/>
        </w:rPr>
      </w:pPr>
      <w:r w:rsidRPr="001F4A35">
        <w:rPr>
          <w:sz w:val="26"/>
          <w:szCs w:val="26"/>
        </w:rPr>
        <w:t xml:space="preserve">6.1.1. </w:t>
      </w:r>
      <w:r w:rsidRPr="001F4A35">
        <w:rPr>
          <w:b/>
          <w:sz w:val="26"/>
          <w:szCs w:val="26"/>
        </w:rPr>
        <w:t xml:space="preserve">Цель мониторинга </w:t>
      </w:r>
      <w:proofErr w:type="spellStart"/>
      <w:r w:rsidRPr="001F4A35">
        <w:rPr>
          <w:b/>
          <w:sz w:val="26"/>
          <w:szCs w:val="26"/>
        </w:rPr>
        <w:t>сформированности</w:t>
      </w:r>
      <w:proofErr w:type="spellEnd"/>
      <w:r w:rsidRPr="001F4A35">
        <w:rPr>
          <w:b/>
          <w:sz w:val="26"/>
          <w:szCs w:val="26"/>
        </w:rPr>
        <w:t xml:space="preserve"> компетенций</w:t>
      </w:r>
      <w:r w:rsidRPr="001F4A35">
        <w:rPr>
          <w:sz w:val="26"/>
          <w:szCs w:val="26"/>
        </w:rPr>
        <w:t xml:space="preserve"> - </w:t>
      </w:r>
      <w:r w:rsidRPr="001F4A35">
        <w:rPr>
          <w:spacing w:val="-4"/>
          <w:sz w:val="26"/>
          <w:szCs w:val="26"/>
        </w:rPr>
        <w:t xml:space="preserve">диагностика и оценка уровня </w:t>
      </w:r>
      <w:proofErr w:type="spellStart"/>
      <w:r w:rsidRPr="001F4A35">
        <w:rPr>
          <w:spacing w:val="-4"/>
          <w:sz w:val="26"/>
          <w:szCs w:val="26"/>
        </w:rPr>
        <w:t>сформированности</w:t>
      </w:r>
      <w:proofErr w:type="spellEnd"/>
      <w:r w:rsidRPr="001F4A35">
        <w:rPr>
          <w:spacing w:val="-4"/>
          <w:sz w:val="26"/>
          <w:szCs w:val="26"/>
        </w:rPr>
        <w:t xml:space="preserve"> общих и профессиональных компетенций у студентов, обучающихся по ОПОП по специальности подготовки.</w:t>
      </w:r>
    </w:p>
    <w:p w:rsidR="001F4A35" w:rsidRPr="001F4A35" w:rsidRDefault="001F4A35" w:rsidP="001F4A35">
      <w:pPr>
        <w:pStyle w:val="a3"/>
        <w:spacing w:before="0" w:after="0"/>
        <w:ind w:firstLine="709"/>
        <w:jc w:val="both"/>
        <w:rPr>
          <w:iCs/>
          <w:sz w:val="26"/>
          <w:szCs w:val="26"/>
        </w:rPr>
      </w:pPr>
      <w:r w:rsidRPr="001F4A35">
        <w:rPr>
          <w:spacing w:val="-4"/>
          <w:sz w:val="26"/>
          <w:szCs w:val="26"/>
        </w:rPr>
        <w:t xml:space="preserve">6.1.2. </w:t>
      </w:r>
      <w:r w:rsidRPr="001F4A35">
        <w:rPr>
          <w:b/>
          <w:iCs/>
          <w:sz w:val="26"/>
          <w:szCs w:val="26"/>
        </w:rPr>
        <w:t xml:space="preserve">Задачами </w:t>
      </w:r>
      <w:r w:rsidRPr="001F4A35">
        <w:rPr>
          <w:b/>
          <w:sz w:val="26"/>
          <w:szCs w:val="26"/>
        </w:rPr>
        <w:t xml:space="preserve">мониторинга </w:t>
      </w:r>
      <w:proofErr w:type="spellStart"/>
      <w:r w:rsidRPr="001F4A35">
        <w:rPr>
          <w:b/>
          <w:sz w:val="26"/>
          <w:szCs w:val="26"/>
        </w:rPr>
        <w:t>сформированности</w:t>
      </w:r>
      <w:proofErr w:type="spellEnd"/>
      <w:r w:rsidRPr="001F4A35">
        <w:rPr>
          <w:b/>
          <w:sz w:val="26"/>
          <w:szCs w:val="26"/>
        </w:rPr>
        <w:t xml:space="preserve"> компетенций</w:t>
      </w:r>
      <w:r w:rsidRPr="001F4A35">
        <w:rPr>
          <w:iCs/>
          <w:sz w:val="26"/>
          <w:szCs w:val="26"/>
        </w:rPr>
        <w:t xml:space="preserve"> являются: </w:t>
      </w:r>
    </w:p>
    <w:p w:rsidR="001F4A35" w:rsidRPr="001F4A35" w:rsidRDefault="001F4A35" w:rsidP="001F4A35">
      <w:pPr>
        <w:ind w:firstLine="709"/>
        <w:jc w:val="both"/>
        <w:rPr>
          <w:iCs/>
          <w:sz w:val="26"/>
          <w:szCs w:val="26"/>
        </w:rPr>
      </w:pPr>
      <w:r w:rsidRPr="001F4A35">
        <w:rPr>
          <w:iCs/>
          <w:sz w:val="26"/>
          <w:szCs w:val="26"/>
        </w:rPr>
        <w:t xml:space="preserve">- разработка критериев и показателей уровня </w:t>
      </w:r>
      <w:proofErr w:type="spellStart"/>
      <w:r w:rsidRPr="001F4A35">
        <w:rPr>
          <w:iCs/>
          <w:sz w:val="26"/>
          <w:szCs w:val="26"/>
        </w:rPr>
        <w:t>сформированности</w:t>
      </w:r>
      <w:proofErr w:type="spellEnd"/>
      <w:r w:rsidRPr="001F4A35">
        <w:rPr>
          <w:iCs/>
          <w:sz w:val="26"/>
          <w:szCs w:val="26"/>
        </w:rPr>
        <w:t xml:space="preserve"> компетенций студентов;</w:t>
      </w:r>
    </w:p>
    <w:p w:rsidR="001F4A35" w:rsidRPr="001F4A35" w:rsidRDefault="001F4A35" w:rsidP="001F4A35">
      <w:pPr>
        <w:ind w:firstLine="709"/>
        <w:jc w:val="both"/>
        <w:rPr>
          <w:rFonts w:eastAsia="Times-Roman"/>
          <w:spacing w:val="-4"/>
          <w:sz w:val="26"/>
          <w:szCs w:val="26"/>
        </w:rPr>
      </w:pPr>
      <w:r w:rsidRPr="001F4A35">
        <w:rPr>
          <w:rFonts w:eastAsia="Times-Roman"/>
          <w:spacing w:val="-4"/>
          <w:sz w:val="26"/>
          <w:szCs w:val="26"/>
        </w:rPr>
        <w:t xml:space="preserve">- организационно-методическое обеспечение и техническая поддержка сбора, обработки, хранения информации о состоянии и динамике уровня </w:t>
      </w:r>
      <w:proofErr w:type="spellStart"/>
      <w:r w:rsidRPr="001F4A35">
        <w:rPr>
          <w:rFonts w:eastAsia="Times-Roman"/>
          <w:spacing w:val="-4"/>
          <w:sz w:val="26"/>
          <w:szCs w:val="26"/>
        </w:rPr>
        <w:t>сформированности</w:t>
      </w:r>
      <w:proofErr w:type="spellEnd"/>
      <w:r w:rsidRPr="001F4A35">
        <w:rPr>
          <w:rFonts w:eastAsia="Times-Roman"/>
          <w:spacing w:val="-4"/>
          <w:sz w:val="26"/>
          <w:szCs w:val="26"/>
        </w:rPr>
        <w:t xml:space="preserve"> общих компетенций и профессиональных компетенций студентов;</w:t>
      </w:r>
    </w:p>
    <w:p w:rsidR="001F4A35" w:rsidRPr="001F4A35" w:rsidRDefault="001F4A35" w:rsidP="001F4A35">
      <w:pPr>
        <w:ind w:firstLine="709"/>
        <w:jc w:val="both"/>
        <w:rPr>
          <w:rFonts w:eastAsia="Times-Roman"/>
          <w:spacing w:val="-4"/>
          <w:sz w:val="26"/>
          <w:szCs w:val="26"/>
        </w:rPr>
      </w:pPr>
      <w:r w:rsidRPr="001F4A35">
        <w:rPr>
          <w:rFonts w:eastAsia="Times-Roman"/>
          <w:spacing w:val="-4"/>
          <w:sz w:val="26"/>
          <w:szCs w:val="26"/>
        </w:rPr>
        <w:t xml:space="preserve">- проведение сравнительного анализа факторов, влияющих на динамику </w:t>
      </w:r>
      <w:proofErr w:type="spellStart"/>
      <w:r w:rsidRPr="001F4A35">
        <w:rPr>
          <w:rFonts w:eastAsia="Times-Roman"/>
          <w:spacing w:val="-4"/>
          <w:sz w:val="26"/>
          <w:szCs w:val="26"/>
        </w:rPr>
        <w:t>сформированности</w:t>
      </w:r>
      <w:proofErr w:type="spellEnd"/>
      <w:r w:rsidRPr="001F4A35">
        <w:rPr>
          <w:rFonts w:eastAsia="Times-Roman"/>
          <w:spacing w:val="-4"/>
          <w:sz w:val="26"/>
          <w:szCs w:val="26"/>
        </w:rPr>
        <w:t xml:space="preserve"> компетентностей студентов;</w:t>
      </w:r>
    </w:p>
    <w:p w:rsidR="001F4A35" w:rsidRPr="001F4A35" w:rsidRDefault="001F4A35" w:rsidP="001F4A35">
      <w:pPr>
        <w:pStyle w:val="a6"/>
        <w:spacing w:after="0" w:line="240" w:lineRule="auto"/>
        <w:ind w:left="0" w:firstLine="709"/>
        <w:jc w:val="both"/>
        <w:rPr>
          <w:rFonts w:ascii="Times New Roman" w:eastAsia="Times-Roman" w:hAnsi="Times New Roman"/>
          <w:spacing w:val="-4"/>
          <w:sz w:val="26"/>
          <w:szCs w:val="26"/>
        </w:rPr>
      </w:pPr>
      <w:r w:rsidRPr="001F4A35">
        <w:rPr>
          <w:rFonts w:ascii="Times New Roman" w:eastAsia="Times-Roman" w:hAnsi="Times New Roman"/>
          <w:spacing w:val="-4"/>
          <w:sz w:val="26"/>
          <w:szCs w:val="26"/>
        </w:rPr>
        <w:t xml:space="preserve">- оформление и представление информации о состоянии и динамике </w:t>
      </w:r>
      <w:proofErr w:type="spellStart"/>
      <w:r w:rsidRPr="001F4A35">
        <w:rPr>
          <w:rFonts w:ascii="Times New Roman" w:eastAsia="Times-Roman" w:hAnsi="Times New Roman"/>
          <w:spacing w:val="-4"/>
          <w:sz w:val="26"/>
          <w:szCs w:val="26"/>
        </w:rPr>
        <w:t>сформированности</w:t>
      </w:r>
      <w:proofErr w:type="spellEnd"/>
      <w:r w:rsidRPr="001F4A35">
        <w:rPr>
          <w:rFonts w:ascii="Times New Roman" w:eastAsia="Times-Roman" w:hAnsi="Times New Roman"/>
          <w:spacing w:val="-4"/>
          <w:sz w:val="26"/>
          <w:szCs w:val="26"/>
        </w:rPr>
        <w:t xml:space="preserve"> компетентностей студентов, обучающихся по ОПОП по специальности подготовки;</w:t>
      </w:r>
    </w:p>
    <w:p w:rsidR="001F4A35" w:rsidRPr="001F4A35" w:rsidRDefault="001F4A35" w:rsidP="001F4A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4A35">
        <w:rPr>
          <w:rFonts w:ascii="Times New Roman" w:eastAsia="Times-Roman" w:hAnsi="Times New Roman"/>
          <w:spacing w:val="-4"/>
          <w:sz w:val="26"/>
          <w:szCs w:val="26"/>
        </w:rPr>
        <w:t>- выработка рекомендаций по регулированию и коррекции факторов и условий, влияющих на качество профессиональной подготовки.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6.1.3. Содержание </w:t>
      </w:r>
      <w:bookmarkStart w:id="0" w:name="YANDEX_9"/>
      <w:bookmarkEnd w:id="0"/>
      <w:r w:rsidRPr="001F4A35">
        <w:rPr>
          <w:sz w:val="26"/>
          <w:szCs w:val="26"/>
        </w:rPr>
        <w:t xml:space="preserve"> 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</w:t>
      </w:r>
      <w:r w:rsidRPr="001F4A35">
        <w:rPr>
          <w:color w:val="000000"/>
          <w:sz w:val="26"/>
          <w:szCs w:val="26"/>
        </w:rPr>
        <w:t xml:space="preserve">  должно соответствовать требованиям ФГОС среднего профессионального образования, отражая степень </w:t>
      </w:r>
      <w:bookmarkStart w:id="1" w:name="YANDEX_10"/>
      <w:bookmarkEnd w:id="1"/>
      <w:r w:rsidRPr="001F4A35">
        <w:rPr>
          <w:color w:val="000000"/>
          <w:sz w:val="26"/>
          <w:szCs w:val="26"/>
        </w:rPr>
        <w:t>освоения профессиональных действий по специальности.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b/>
          <w:color w:val="000000"/>
          <w:sz w:val="26"/>
          <w:szCs w:val="26"/>
        </w:rPr>
        <w:t xml:space="preserve">Субъектами </w:t>
      </w:r>
      <w:bookmarkStart w:id="2" w:name="YANDEX_11"/>
      <w:bookmarkEnd w:id="2"/>
      <w:r w:rsidRPr="001F4A35">
        <w:rPr>
          <w:b/>
          <w:sz w:val="26"/>
          <w:szCs w:val="26"/>
        </w:rPr>
        <w:t xml:space="preserve">мониторинга </w:t>
      </w:r>
      <w:proofErr w:type="spellStart"/>
      <w:r w:rsidRPr="001F4A35">
        <w:rPr>
          <w:b/>
          <w:sz w:val="26"/>
          <w:szCs w:val="26"/>
        </w:rPr>
        <w:t>сформированности</w:t>
      </w:r>
      <w:proofErr w:type="spellEnd"/>
      <w:r w:rsidRPr="001F4A35">
        <w:rPr>
          <w:b/>
          <w:sz w:val="26"/>
          <w:szCs w:val="26"/>
        </w:rPr>
        <w:t xml:space="preserve"> компетенций</w:t>
      </w:r>
      <w:r w:rsidRPr="001F4A35">
        <w:rPr>
          <w:b/>
          <w:color w:val="000000"/>
          <w:sz w:val="26"/>
          <w:szCs w:val="26"/>
        </w:rPr>
        <w:t xml:space="preserve">  </w:t>
      </w:r>
      <w:r w:rsidRPr="001F4A35">
        <w:rPr>
          <w:color w:val="000000"/>
          <w:sz w:val="26"/>
          <w:szCs w:val="26"/>
        </w:rPr>
        <w:t xml:space="preserve">являются педагоги, администрация техникума, эксперты различных комиссий. </w:t>
      </w:r>
    </w:p>
    <w:p w:rsidR="001F4A35" w:rsidRPr="001F4A35" w:rsidRDefault="001F4A35" w:rsidP="001F4A35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1F4A35">
        <w:rPr>
          <w:b/>
          <w:color w:val="000000"/>
          <w:sz w:val="26"/>
          <w:szCs w:val="26"/>
        </w:rPr>
        <w:t xml:space="preserve">Объектом </w:t>
      </w:r>
      <w:bookmarkStart w:id="3" w:name="YANDEX_12"/>
      <w:bookmarkEnd w:id="3"/>
      <w:r w:rsidRPr="001F4A35">
        <w:rPr>
          <w:sz w:val="26"/>
          <w:szCs w:val="26"/>
        </w:rPr>
        <w:t xml:space="preserve"> </w:t>
      </w:r>
      <w:r w:rsidRPr="001F4A35">
        <w:rPr>
          <w:b/>
          <w:sz w:val="26"/>
          <w:szCs w:val="26"/>
        </w:rPr>
        <w:t xml:space="preserve">мониторинга </w:t>
      </w:r>
      <w:proofErr w:type="spellStart"/>
      <w:r w:rsidRPr="001F4A35">
        <w:rPr>
          <w:b/>
          <w:sz w:val="26"/>
          <w:szCs w:val="26"/>
        </w:rPr>
        <w:t>сформированности</w:t>
      </w:r>
      <w:proofErr w:type="spellEnd"/>
      <w:r w:rsidRPr="001F4A35">
        <w:rPr>
          <w:b/>
          <w:sz w:val="26"/>
          <w:szCs w:val="26"/>
        </w:rPr>
        <w:t xml:space="preserve"> компетенций</w:t>
      </w:r>
      <w:r w:rsidRPr="001F4A35">
        <w:rPr>
          <w:b/>
          <w:color w:val="000000"/>
          <w:sz w:val="26"/>
          <w:szCs w:val="26"/>
        </w:rPr>
        <w:t xml:space="preserve">  </w:t>
      </w:r>
      <w:r w:rsidRPr="001F4A35">
        <w:rPr>
          <w:color w:val="000000"/>
          <w:sz w:val="26"/>
          <w:szCs w:val="26"/>
        </w:rPr>
        <w:t xml:space="preserve">являются общие компетенции и </w:t>
      </w:r>
      <w:bookmarkStart w:id="4" w:name="YANDEX_13"/>
      <w:bookmarkEnd w:id="4"/>
      <w:r w:rsidRPr="001F4A35">
        <w:rPr>
          <w:color w:val="000000"/>
          <w:sz w:val="26"/>
          <w:szCs w:val="26"/>
        </w:rPr>
        <w:t>профессиональные компетенции студентов по учебным дисциплинам и профессиональным модулям ОПОП по специальности подготовки.</w:t>
      </w:r>
    </w:p>
    <w:p w:rsidR="001F4A35" w:rsidRPr="001F4A35" w:rsidRDefault="001F4A35" w:rsidP="001F4A35">
      <w:pPr>
        <w:ind w:firstLine="709"/>
        <w:jc w:val="both"/>
        <w:outlineLvl w:val="0"/>
        <w:rPr>
          <w:sz w:val="26"/>
          <w:szCs w:val="26"/>
        </w:rPr>
      </w:pPr>
      <w:r w:rsidRPr="001F4A35">
        <w:rPr>
          <w:color w:val="000000"/>
          <w:sz w:val="26"/>
          <w:szCs w:val="26"/>
        </w:rPr>
        <w:lastRenderedPageBreak/>
        <w:t xml:space="preserve">Уровень </w:t>
      </w:r>
      <w:proofErr w:type="spellStart"/>
      <w:r w:rsidRPr="001F4A35">
        <w:rPr>
          <w:color w:val="000000"/>
          <w:sz w:val="26"/>
          <w:szCs w:val="26"/>
        </w:rPr>
        <w:t>сформированности</w:t>
      </w:r>
      <w:proofErr w:type="spellEnd"/>
      <w:r w:rsidRPr="001F4A35">
        <w:rPr>
          <w:color w:val="000000"/>
          <w:sz w:val="26"/>
          <w:szCs w:val="26"/>
        </w:rPr>
        <w:t xml:space="preserve"> </w:t>
      </w:r>
      <w:bookmarkStart w:id="5" w:name="YANDEX_14"/>
      <w:bookmarkEnd w:id="5"/>
      <w:r w:rsidRPr="001F4A35">
        <w:rPr>
          <w:color w:val="000000"/>
          <w:sz w:val="26"/>
          <w:szCs w:val="26"/>
        </w:rPr>
        <w:t>компетенций является показателем качества подготовки специалиста</w:t>
      </w:r>
    </w:p>
    <w:p w:rsidR="001F4A35" w:rsidRPr="001F4A35" w:rsidRDefault="001F4A35" w:rsidP="001F4A35">
      <w:pPr>
        <w:ind w:firstLine="709"/>
        <w:jc w:val="both"/>
        <w:outlineLvl w:val="0"/>
        <w:rPr>
          <w:sz w:val="26"/>
          <w:szCs w:val="26"/>
        </w:rPr>
      </w:pPr>
      <w:r w:rsidRPr="001F4A35">
        <w:rPr>
          <w:sz w:val="26"/>
          <w:szCs w:val="26"/>
        </w:rPr>
        <w:t xml:space="preserve">6.1.4. </w:t>
      </w:r>
      <w:r w:rsidRPr="001F4A35">
        <w:rPr>
          <w:b/>
          <w:sz w:val="26"/>
          <w:szCs w:val="26"/>
        </w:rPr>
        <w:t xml:space="preserve">Функции </w:t>
      </w:r>
      <w:r w:rsidRPr="001F4A35">
        <w:rPr>
          <w:sz w:val="26"/>
          <w:szCs w:val="26"/>
        </w:rPr>
        <w:t xml:space="preserve">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компетенций: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</w:t>
      </w:r>
      <w:proofErr w:type="gramStart"/>
      <w:r w:rsidRPr="001F4A35">
        <w:rPr>
          <w:sz w:val="26"/>
          <w:szCs w:val="26"/>
        </w:rPr>
        <w:t>диагностическая</w:t>
      </w:r>
      <w:proofErr w:type="gramEnd"/>
      <w:r w:rsidRPr="001F4A35">
        <w:rPr>
          <w:sz w:val="26"/>
          <w:szCs w:val="26"/>
        </w:rPr>
        <w:t xml:space="preserve">, предполагающая сканирование уровня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компетенций;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</w:t>
      </w:r>
      <w:proofErr w:type="gramStart"/>
      <w:r w:rsidRPr="001F4A35">
        <w:rPr>
          <w:sz w:val="26"/>
          <w:szCs w:val="26"/>
        </w:rPr>
        <w:t>прогностическая</w:t>
      </w:r>
      <w:proofErr w:type="gramEnd"/>
      <w:r w:rsidRPr="001F4A35">
        <w:rPr>
          <w:sz w:val="26"/>
          <w:szCs w:val="26"/>
        </w:rPr>
        <w:t xml:space="preserve">, заключающаяся в определении основных тенденций уровня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и составлении прогноза на перспективу;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- функция координации и коррекции, предполагающая выявление и решение проблем;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- мотивационная функция ориентирована на побуждение участников образовательного процесса к самосовершенствованию.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6.1.5. </w:t>
      </w:r>
      <w:r w:rsidRPr="001F4A35">
        <w:rPr>
          <w:b/>
          <w:sz w:val="26"/>
          <w:szCs w:val="26"/>
        </w:rPr>
        <w:t xml:space="preserve">Принципами </w:t>
      </w:r>
      <w:r w:rsidRPr="001F4A35">
        <w:rPr>
          <w:sz w:val="26"/>
          <w:szCs w:val="26"/>
        </w:rPr>
        <w:t xml:space="preserve">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являются: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- принцип социально-нормативной обусловленности, предполагающий, что информация мониторинга отражает уровень и качество реализации требований ФГОС СПО и работодателей;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- принцип научности, отражающий систему научных форм, методов и средств получения информации;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 - принцип непрерывности, целостности и преемственности заложен в основе разработки технологии мониторинга;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принцип </w:t>
      </w:r>
      <w:proofErr w:type="spellStart"/>
      <w:r w:rsidRPr="001F4A35">
        <w:rPr>
          <w:sz w:val="26"/>
          <w:szCs w:val="26"/>
        </w:rPr>
        <w:t>коммуникативности</w:t>
      </w:r>
      <w:proofErr w:type="spellEnd"/>
      <w:r w:rsidRPr="001F4A35">
        <w:rPr>
          <w:sz w:val="26"/>
          <w:szCs w:val="26"/>
        </w:rPr>
        <w:t>, предполагающий, что информация мониторинга является условием для общения между субъектами образовательного процесса;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принцип оперативности предполагает сбор, обработку и предоставление информации о состоянии и динамики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студентов для оперативного принятия управленческого решения;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принцип информативной </w:t>
      </w:r>
      <w:proofErr w:type="spellStart"/>
      <w:r w:rsidRPr="001F4A35">
        <w:rPr>
          <w:sz w:val="26"/>
          <w:szCs w:val="26"/>
        </w:rPr>
        <w:t>интегративности</w:t>
      </w:r>
      <w:proofErr w:type="spellEnd"/>
      <w:r w:rsidRPr="001F4A35">
        <w:rPr>
          <w:sz w:val="26"/>
          <w:szCs w:val="26"/>
        </w:rPr>
        <w:t>, предполагающий равнодоступность всех участников мониторинга к информации;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- принцип ориентации на требования работодателей, отраженные в терминах компетенций, и государства, сформулированные в ФГОС, а также требования студентов как непосредственных потребителей образовательных услуг.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6.1.6. </w:t>
      </w:r>
      <w:r w:rsidRPr="001F4A35">
        <w:rPr>
          <w:b/>
          <w:sz w:val="26"/>
          <w:szCs w:val="26"/>
        </w:rPr>
        <w:t xml:space="preserve">Методы </w:t>
      </w:r>
      <w:r w:rsidRPr="001F4A35">
        <w:rPr>
          <w:sz w:val="26"/>
          <w:szCs w:val="26"/>
        </w:rPr>
        <w:t xml:space="preserve">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компетенций:</w:t>
      </w:r>
    </w:p>
    <w:p w:rsidR="001F4A35" w:rsidRPr="001F4A35" w:rsidRDefault="001F4A35" w:rsidP="001F4A35">
      <w:pPr>
        <w:pStyle w:val="2"/>
        <w:spacing w:after="0" w:line="240" w:lineRule="auto"/>
        <w:ind w:firstLine="709"/>
        <w:jc w:val="both"/>
        <w:rPr>
          <w:iCs/>
          <w:sz w:val="26"/>
          <w:szCs w:val="26"/>
        </w:rPr>
      </w:pPr>
      <w:r w:rsidRPr="001F4A35">
        <w:rPr>
          <w:i/>
          <w:iCs/>
          <w:sz w:val="26"/>
          <w:szCs w:val="26"/>
        </w:rPr>
        <w:t xml:space="preserve">- </w:t>
      </w:r>
      <w:r w:rsidRPr="001F4A35">
        <w:rPr>
          <w:iCs/>
          <w:sz w:val="26"/>
          <w:szCs w:val="26"/>
        </w:rPr>
        <w:t>наблюдение – отслеживание изменений компетенций под влиянием образовательного процесса;</w:t>
      </w:r>
    </w:p>
    <w:p w:rsidR="001F4A35" w:rsidRPr="001F4A35" w:rsidRDefault="001F4A35" w:rsidP="001F4A35">
      <w:pPr>
        <w:pStyle w:val="2"/>
        <w:spacing w:after="0" w:line="240" w:lineRule="auto"/>
        <w:ind w:firstLine="709"/>
        <w:jc w:val="both"/>
        <w:rPr>
          <w:iCs/>
          <w:sz w:val="26"/>
          <w:szCs w:val="26"/>
        </w:rPr>
      </w:pPr>
      <w:r w:rsidRPr="001F4A35">
        <w:rPr>
          <w:iCs/>
          <w:sz w:val="26"/>
          <w:szCs w:val="26"/>
        </w:rPr>
        <w:t xml:space="preserve"> - опросные методы – получение информации на основе анализа письменных и устных ответов на стандартные и специально подобранные вопросы, практические задания;</w:t>
      </w:r>
    </w:p>
    <w:p w:rsidR="001F4A35" w:rsidRPr="001F4A35" w:rsidRDefault="001F4A35" w:rsidP="001F4A35">
      <w:pPr>
        <w:pStyle w:val="2"/>
        <w:spacing w:after="0" w:line="240" w:lineRule="auto"/>
        <w:ind w:firstLine="709"/>
        <w:jc w:val="both"/>
        <w:rPr>
          <w:iCs/>
          <w:sz w:val="26"/>
          <w:szCs w:val="26"/>
        </w:rPr>
      </w:pPr>
      <w:r w:rsidRPr="001F4A35">
        <w:rPr>
          <w:iCs/>
          <w:sz w:val="26"/>
          <w:szCs w:val="26"/>
        </w:rPr>
        <w:t xml:space="preserve">- анализ результатов учебной и профессиональной деятельности: </w:t>
      </w:r>
    </w:p>
    <w:p w:rsidR="001F4A35" w:rsidRPr="001F4A35" w:rsidRDefault="001F4A35" w:rsidP="001F4A35">
      <w:pPr>
        <w:pStyle w:val="2"/>
        <w:spacing w:after="0" w:line="240" w:lineRule="auto"/>
        <w:ind w:firstLine="709"/>
        <w:jc w:val="both"/>
        <w:rPr>
          <w:iCs/>
          <w:sz w:val="26"/>
          <w:szCs w:val="26"/>
        </w:rPr>
      </w:pPr>
      <w:proofErr w:type="spellStart"/>
      <w:r w:rsidRPr="001F4A35">
        <w:rPr>
          <w:iCs/>
          <w:sz w:val="26"/>
          <w:szCs w:val="26"/>
        </w:rPr>
        <w:t>портфолио</w:t>
      </w:r>
      <w:proofErr w:type="spellEnd"/>
      <w:r w:rsidRPr="001F4A35">
        <w:rPr>
          <w:iCs/>
          <w:sz w:val="26"/>
          <w:szCs w:val="26"/>
        </w:rPr>
        <w:t xml:space="preserve"> - модель оценивания, которая направлена на выявление уровня </w:t>
      </w:r>
      <w:proofErr w:type="spellStart"/>
      <w:r w:rsidRPr="001F4A35">
        <w:rPr>
          <w:iCs/>
          <w:sz w:val="26"/>
          <w:szCs w:val="26"/>
        </w:rPr>
        <w:t>сформированности</w:t>
      </w:r>
      <w:proofErr w:type="spellEnd"/>
      <w:r w:rsidRPr="001F4A35">
        <w:rPr>
          <w:iCs/>
          <w:sz w:val="26"/>
          <w:szCs w:val="26"/>
        </w:rPr>
        <w:t xml:space="preserve"> общих компетенций и профессиональных компетенций и их совершенствования путем внесения коррекции в образовательный процесс;</w:t>
      </w:r>
    </w:p>
    <w:p w:rsidR="001F4A35" w:rsidRPr="001F4A35" w:rsidRDefault="001F4A35" w:rsidP="001F4A35">
      <w:pPr>
        <w:pStyle w:val="2"/>
        <w:spacing w:after="0" w:line="240" w:lineRule="auto"/>
        <w:ind w:firstLine="709"/>
        <w:jc w:val="both"/>
        <w:rPr>
          <w:iCs/>
          <w:sz w:val="26"/>
          <w:szCs w:val="26"/>
        </w:rPr>
      </w:pPr>
      <w:r w:rsidRPr="001F4A35">
        <w:rPr>
          <w:iCs/>
          <w:sz w:val="26"/>
          <w:szCs w:val="26"/>
        </w:rPr>
        <w:t>метод кейсов - процедура оценивания, при которой используются проблемные ситуации и задачи, касающиеся будущей профессиональной деятельности студентов и затрагивающие различные предметные сферы;</w:t>
      </w:r>
    </w:p>
    <w:p w:rsidR="001F4A35" w:rsidRPr="001F4A35" w:rsidRDefault="001F4A35" w:rsidP="001F4A35">
      <w:pPr>
        <w:pStyle w:val="2"/>
        <w:spacing w:after="0" w:line="240" w:lineRule="auto"/>
        <w:ind w:firstLine="709"/>
        <w:jc w:val="both"/>
        <w:rPr>
          <w:iCs/>
          <w:sz w:val="26"/>
          <w:szCs w:val="26"/>
        </w:rPr>
      </w:pPr>
      <w:r w:rsidRPr="001F4A35">
        <w:rPr>
          <w:iCs/>
          <w:sz w:val="26"/>
          <w:szCs w:val="26"/>
        </w:rPr>
        <w:t>рубежные аттестационные тесты;</w:t>
      </w:r>
    </w:p>
    <w:p w:rsidR="001F4A35" w:rsidRPr="001F4A35" w:rsidRDefault="001F4A35" w:rsidP="001F4A35">
      <w:pPr>
        <w:pStyle w:val="2"/>
        <w:spacing w:after="0" w:line="240" w:lineRule="auto"/>
        <w:ind w:firstLine="709"/>
        <w:jc w:val="both"/>
        <w:rPr>
          <w:iCs/>
          <w:sz w:val="26"/>
          <w:szCs w:val="26"/>
        </w:rPr>
      </w:pPr>
      <w:r w:rsidRPr="001F4A35">
        <w:rPr>
          <w:iCs/>
          <w:sz w:val="26"/>
          <w:szCs w:val="26"/>
        </w:rPr>
        <w:t>квалификационные тесты – тесты, содержание которых непосредственно связано с будущей профессиональной деятельностью. Предназначен для проведения квалификационного испытания по итогам освоения профессионального модуля (ПМ).</w:t>
      </w:r>
    </w:p>
    <w:p w:rsidR="001F4A35" w:rsidRPr="001F4A35" w:rsidRDefault="001F4A35" w:rsidP="001F4A35">
      <w:pPr>
        <w:pStyle w:val="2"/>
        <w:spacing w:after="0" w:line="240" w:lineRule="auto"/>
        <w:ind w:firstLine="709"/>
        <w:jc w:val="both"/>
        <w:rPr>
          <w:iCs/>
          <w:sz w:val="26"/>
          <w:szCs w:val="26"/>
        </w:rPr>
      </w:pPr>
      <w:r w:rsidRPr="001F4A35">
        <w:rPr>
          <w:iCs/>
          <w:sz w:val="26"/>
          <w:szCs w:val="26"/>
        </w:rPr>
        <w:t xml:space="preserve">- метод экспертных оценок, подразумевающий привлечение к оценке уровня </w:t>
      </w:r>
      <w:proofErr w:type="spellStart"/>
      <w:r w:rsidRPr="001F4A35">
        <w:rPr>
          <w:iCs/>
          <w:sz w:val="26"/>
          <w:szCs w:val="26"/>
        </w:rPr>
        <w:t>сформированности</w:t>
      </w:r>
      <w:proofErr w:type="spellEnd"/>
      <w:r w:rsidRPr="001F4A35">
        <w:rPr>
          <w:iCs/>
          <w:sz w:val="26"/>
          <w:szCs w:val="26"/>
        </w:rPr>
        <w:t xml:space="preserve"> компетенций специалистов-экспертов: специалистов-</w:t>
      </w:r>
      <w:r w:rsidRPr="001F4A35">
        <w:rPr>
          <w:iCs/>
          <w:sz w:val="26"/>
          <w:szCs w:val="26"/>
        </w:rPr>
        <w:lastRenderedPageBreak/>
        <w:t>практиков,  работодателей, социальных партнеров техникума, представителей научно-педагогической общественности (для оценки результатов учебной, профессиональной, исследовательской и творческой деятельности студентов).</w:t>
      </w:r>
    </w:p>
    <w:p w:rsidR="001F4A35" w:rsidRPr="001F4A35" w:rsidRDefault="001F4A35" w:rsidP="001F4A35">
      <w:pPr>
        <w:ind w:firstLine="709"/>
        <w:jc w:val="both"/>
        <w:rPr>
          <w:b/>
          <w:sz w:val="26"/>
          <w:szCs w:val="26"/>
        </w:rPr>
      </w:pPr>
    </w:p>
    <w:p w:rsidR="001F4A35" w:rsidRPr="001F4A35" w:rsidRDefault="001F4A35" w:rsidP="001F4A35">
      <w:pPr>
        <w:ind w:firstLine="709"/>
        <w:jc w:val="both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>6.2. Методическое сопровождение мониторинга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6.2.1. Методическое сопровождение </w:t>
      </w:r>
      <w:bookmarkStart w:id="6" w:name="YANDEX_35"/>
      <w:bookmarkEnd w:id="6"/>
      <w:r w:rsidRPr="001F4A35">
        <w:rPr>
          <w:color w:val="000000"/>
          <w:sz w:val="26"/>
          <w:szCs w:val="26"/>
        </w:rPr>
        <w:t xml:space="preserve">мониторинга уровня </w:t>
      </w:r>
      <w:proofErr w:type="spellStart"/>
      <w:r w:rsidRPr="001F4A35">
        <w:rPr>
          <w:color w:val="000000"/>
          <w:sz w:val="26"/>
          <w:szCs w:val="26"/>
        </w:rPr>
        <w:t>сформированности</w:t>
      </w:r>
      <w:proofErr w:type="spellEnd"/>
      <w:r w:rsidRPr="001F4A35">
        <w:rPr>
          <w:color w:val="000000"/>
          <w:sz w:val="26"/>
          <w:szCs w:val="26"/>
        </w:rPr>
        <w:t xml:space="preserve"> </w:t>
      </w:r>
      <w:bookmarkStart w:id="7" w:name="YANDEX_36"/>
      <w:bookmarkEnd w:id="7"/>
      <w:r w:rsidRPr="001F4A35">
        <w:rPr>
          <w:color w:val="000000"/>
          <w:sz w:val="26"/>
          <w:szCs w:val="26"/>
        </w:rPr>
        <w:t xml:space="preserve">компетенций студентов представлено комплексом административно-плановых, учебных и методических документов, необходимых для эффективного осуществления оценочных процедур процесса профессиональной подготовки специалистов по </w:t>
      </w:r>
      <w:r w:rsidRPr="001F4A35">
        <w:rPr>
          <w:sz w:val="26"/>
          <w:szCs w:val="26"/>
        </w:rPr>
        <w:t>основной профессиональной образовательной программе по специальности подготовки</w:t>
      </w:r>
      <w:r w:rsidRPr="001F4A35">
        <w:rPr>
          <w:color w:val="000000"/>
          <w:sz w:val="26"/>
          <w:szCs w:val="26"/>
        </w:rPr>
        <w:t xml:space="preserve">. 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6.2.2. Методический комплекс оценочных материалов качества подготовки специалиста по ОПОП по специальностям разрабатывается методистом и цикловыми комиссиями совместно с работодателями, рассматривается и утверждается директором техникума. 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6.2.3. Обязательным условием внедрения методического комплекса оценочных материалов является получение экспертного заключения от работодателя либо от представителя профессионального сообщества. 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6.2.4. </w:t>
      </w:r>
      <w:r w:rsidRPr="001F4A35">
        <w:rPr>
          <w:sz w:val="26"/>
          <w:szCs w:val="26"/>
        </w:rPr>
        <w:t>Структуру методического комплекса оценочных материалов составляют: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модель компетенции и программа оценивания компетенции в соответствии с уровнем обучения и профилем специальности; 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совокупность контрольно-оценочных средств, предназначенных для оценивания уровня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компетенции на определенных этапах </w:t>
      </w:r>
      <w:proofErr w:type="gramStart"/>
      <w:r w:rsidRPr="001F4A35">
        <w:rPr>
          <w:sz w:val="26"/>
          <w:szCs w:val="26"/>
        </w:rPr>
        <w:t>обучения по</w:t>
      </w:r>
      <w:proofErr w:type="gramEnd"/>
      <w:r w:rsidRPr="001F4A35">
        <w:rPr>
          <w:sz w:val="26"/>
          <w:szCs w:val="26"/>
        </w:rPr>
        <w:t xml:space="preserve"> учебной дисциплине или профессионального модуля; 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методические материалы, определяющие процедуры оценивания компетенции; 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требования к квалификации разработчиков оценочных средств и организаторов проведения оценивания; 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технологии и методы обработки результатов оценивания компетенции; 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наборы показателей и критериев оценки уровней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компетенции и шкалы оценивания в соответствии с задачами контроля; 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рекомендации по интерпретации результатов оценивания и методические материалы, определяющие процедуру обсуждения результатов со студентами, рекомендации по накоплению оценок и их использованию в </w:t>
      </w:r>
      <w:proofErr w:type="spellStart"/>
      <w:r w:rsidRPr="001F4A35">
        <w:rPr>
          <w:sz w:val="26"/>
          <w:szCs w:val="26"/>
        </w:rPr>
        <w:t>портфолио</w:t>
      </w:r>
      <w:proofErr w:type="spellEnd"/>
      <w:r w:rsidRPr="001F4A35">
        <w:rPr>
          <w:sz w:val="26"/>
          <w:szCs w:val="26"/>
        </w:rPr>
        <w:t xml:space="preserve"> студента; 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структура </w:t>
      </w:r>
      <w:proofErr w:type="spellStart"/>
      <w:r w:rsidRPr="001F4A35">
        <w:rPr>
          <w:sz w:val="26"/>
          <w:szCs w:val="26"/>
        </w:rPr>
        <w:t>портфолио</w:t>
      </w:r>
      <w:proofErr w:type="spellEnd"/>
      <w:r w:rsidRPr="001F4A35">
        <w:rPr>
          <w:sz w:val="26"/>
          <w:szCs w:val="26"/>
        </w:rPr>
        <w:t xml:space="preserve"> и обеспечение доступности статистической информации пользователям (интерфейсы по категориям пользователей: студентам, преподавателям, администрации, работодателям и др.); 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- рекомендации по обновлению фонда оценочных средств (периодичность, степень обновления, изменения процедур, методов, технологий, показателей, критериев и др.)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6.2.4. Методический комплекс оценочных материалов должен быть полным и адекватным отображением требований ФГОС СПО и ОПОП по специальности и  обеспечивать решение оценочной задачи установления соответствия общих и профессиональных компетенций студентов по уровням обучения и отображать требования к выпускникам. </w:t>
      </w:r>
    </w:p>
    <w:p w:rsidR="001F4A35" w:rsidRDefault="001F4A35" w:rsidP="001F4A35">
      <w:pPr>
        <w:ind w:firstLine="709"/>
        <w:jc w:val="both"/>
        <w:rPr>
          <w:b/>
          <w:sz w:val="26"/>
          <w:szCs w:val="26"/>
        </w:rPr>
      </w:pPr>
    </w:p>
    <w:p w:rsidR="0018786C" w:rsidRDefault="0018786C" w:rsidP="001F4A35">
      <w:pPr>
        <w:ind w:firstLine="709"/>
        <w:jc w:val="both"/>
        <w:rPr>
          <w:b/>
          <w:sz w:val="26"/>
          <w:szCs w:val="26"/>
        </w:rPr>
      </w:pPr>
    </w:p>
    <w:p w:rsidR="0018786C" w:rsidRDefault="0018786C" w:rsidP="001F4A35">
      <w:pPr>
        <w:ind w:firstLine="709"/>
        <w:jc w:val="both"/>
        <w:rPr>
          <w:b/>
          <w:sz w:val="26"/>
          <w:szCs w:val="26"/>
        </w:rPr>
      </w:pPr>
    </w:p>
    <w:p w:rsidR="0018786C" w:rsidRDefault="0018786C" w:rsidP="001F4A35">
      <w:pPr>
        <w:ind w:firstLine="709"/>
        <w:jc w:val="both"/>
        <w:rPr>
          <w:b/>
          <w:sz w:val="26"/>
          <w:szCs w:val="26"/>
        </w:rPr>
      </w:pPr>
    </w:p>
    <w:p w:rsidR="0018786C" w:rsidRPr="001F4A35" w:rsidRDefault="0018786C" w:rsidP="001F4A35">
      <w:pPr>
        <w:ind w:firstLine="709"/>
        <w:jc w:val="both"/>
        <w:rPr>
          <w:b/>
          <w:sz w:val="26"/>
          <w:szCs w:val="26"/>
        </w:rPr>
      </w:pPr>
    </w:p>
    <w:p w:rsidR="001F4A35" w:rsidRPr="001F4A35" w:rsidRDefault="001F4A35" w:rsidP="001F4A35">
      <w:pPr>
        <w:ind w:firstLine="709"/>
        <w:jc w:val="both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 xml:space="preserve">6.3. Порядок разработки критериев и показателей </w:t>
      </w:r>
      <w:proofErr w:type="spellStart"/>
      <w:r w:rsidRPr="001F4A35">
        <w:rPr>
          <w:b/>
          <w:sz w:val="26"/>
          <w:szCs w:val="26"/>
        </w:rPr>
        <w:t>сформированности</w:t>
      </w:r>
      <w:proofErr w:type="spellEnd"/>
      <w:r w:rsidRPr="001F4A35">
        <w:rPr>
          <w:b/>
          <w:sz w:val="26"/>
          <w:szCs w:val="26"/>
        </w:rPr>
        <w:t xml:space="preserve"> компетенций студентов и хранение оценочных материалов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6.3.1. Оценка </w:t>
      </w:r>
      <w:proofErr w:type="spellStart"/>
      <w:r w:rsidRPr="001F4A35">
        <w:rPr>
          <w:color w:val="000000"/>
          <w:sz w:val="26"/>
          <w:szCs w:val="26"/>
        </w:rPr>
        <w:t>сформированности</w:t>
      </w:r>
      <w:proofErr w:type="spellEnd"/>
      <w:r w:rsidRPr="001F4A35">
        <w:rPr>
          <w:color w:val="000000"/>
          <w:sz w:val="26"/>
          <w:szCs w:val="26"/>
        </w:rPr>
        <w:t xml:space="preserve"> </w:t>
      </w:r>
      <w:bookmarkStart w:id="8" w:name="YANDEX_50"/>
      <w:bookmarkEnd w:id="8"/>
      <w:r w:rsidRPr="001F4A35">
        <w:rPr>
          <w:color w:val="000000"/>
          <w:sz w:val="26"/>
          <w:szCs w:val="26"/>
        </w:rPr>
        <w:t xml:space="preserve">компетенций является уровневой. Под уровнем </w:t>
      </w:r>
      <w:proofErr w:type="spellStart"/>
      <w:r w:rsidRPr="001F4A35">
        <w:rPr>
          <w:color w:val="000000"/>
          <w:sz w:val="26"/>
          <w:szCs w:val="26"/>
        </w:rPr>
        <w:t>сформированности</w:t>
      </w:r>
      <w:proofErr w:type="spellEnd"/>
      <w:r w:rsidRPr="001F4A35">
        <w:rPr>
          <w:color w:val="000000"/>
          <w:sz w:val="26"/>
          <w:szCs w:val="26"/>
        </w:rPr>
        <w:t xml:space="preserve"> </w:t>
      </w:r>
      <w:bookmarkStart w:id="9" w:name="YANDEX_51"/>
      <w:bookmarkEnd w:id="9"/>
      <w:r w:rsidRPr="001F4A35">
        <w:rPr>
          <w:color w:val="000000"/>
          <w:sz w:val="26"/>
          <w:szCs w:val="26"/>
        </w:rPr>
        <w:t xml:space="preserve">компетенций понимается степень их выраженности, проявляющаяся в умении реализовывать профессиональные действия и социальной активности. 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6.3.2. Уровень </w:t>
      </w:r>
      <w:bookmarkStart w:id="10" w:name="YANDEX_52"/>
      <w:bookmarkEnd w:id="10"/>
      <w:r w:rsidRPr="001F4A35">
        <w:rPr>
          <w:color w:val="000000"/>
          <w:sz w:val="26"/>
          <w:szCs w:val="26"/>
        </w:rPr>
        <w:t xml:space="preserve">освоения </w:t>
      </w:r>
      <w:bookmarkStart w:id="11" w:name="YANDEX_53"/>
      <w:bookmarkEnd w:id="11"/>
      <w:r w:rsidRPr="001F4A35">
        <w:rPr>
          <w:color w:val="000000"/>
          <w:sz w:val="26"/>
          <w:szCs w:val="26"/>
        </w:rPr>
        <w:t>компетенций является измеряемым показателем и количественной характеристикой подготовленности студента по ОПОП по специальности.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6.3.3. Оценка уровня </w:t>
      </w:r>
      <w:proofErr w:type="spellStart"/>
      <w:r w:rsidRPr="001F4A35">
        <w:rPr>
          <w:color w:val="000000"/>
          <w:sz w:val="26"/>
          <w:szCs w:val="26"/>
        </w:rPr>
        <w:t>сформированности</w:t>
      </w:r>
      <w:proofErr w:type="spellEnd"/>
      <w:r w:rsidRPr="001F4A35">
        <w:rPr>
          <w:color w:val="000000"/>
          <w:sz w:val="26"/>
          <w:szCs w:val="26"/>
        </w:rPr>
        <w:t xml:space="preserve"> компетенций осуществляется по следующему ряду критериев: </w:t>
      </w:r>
      <w:r w:rsidRPr="001F4A35">
        <w:rPr>
          <w:sz w:val="26"/>
          <w:szCs w:val="26"/>
        </w:rPr>
        <w:t xml:space="preserve">когнитивному (наличие знаний, определенных ФГОС), </w:t>
      </w:r>
      <w:proofErr w:type="spellStart"/>
      <w:r w:rsidRPr="001F4A35">
        <w:rPr>
          <w:sz w:val="26"/>
          <w:szCs w:val="26"/>
        </w:rPr>
        <w:t>деятельностно-интегративному</w:t>
      </w:r>
      <w:proofErr w:type="spellEnd"/>
      <w:r w:rsidRPr="001F4A35">
        <w:rPr>
          <w:sz w:val="26"/>
          <w:szCs w:val="26"/>
        </w:rPr>
        <w:t xml:space="preserve"> (овладение умениями и навыками, которые приобретаются в процессе освоения учебных дисциплин, и способность применять полученные теоретические знания в профессиональной деятельности), </w:t>
      </w:r>
      <w:proofErr w:type="spellStart"/>
      <w:r w:rsidRPr="001F4A35">
        <w:rPr>
          <w:sz w:val="26"/>
          <w:szCs w:val="26"/>
        </w:rPr>
        <w:t>мотивационно-коммуникативному</w:t>
      </w:r>
      <w:proofErr w:type="spellEnd"/>
      <w:r w:rsidRPr="001F4A35">
        <w:rPr>
          <w:sz w:val="26"/>
          <w:szCs w:val="26"/>
        </w:rPr>
        <w:t xml:space="preserve"> (сформированность личностных качеств, ценностно-мотивационной сферы, коммуникабельности).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6.3.4. Показатель уровня </w:t>
      </w:r>
      <w:proofErr w:type="spellStart"/>
      <w:r w:rsidRPr="001F4A35">
        <w:rPr>
          <w:color w:val="000000"/>
          <w:sz w:val="26"/>
          <w:szCs w:val="26"/>
        </w:rPr>
        <w:t>сформированности</w:t>
      </w:r>
      <w:proofErr w:type="spellEnd"/>
      <w:r w:rsidRPr="001F4A35">
        <w:rPr>
          <w:color w:val="000000"/>
          <w:sz w:val="26"/>
          <w:szCs w:val="26"/>
        </w:rPr>
        <w:t xml:space="preserve"> </w:t>
      </w:r>
      <w:bookmarkStart w:id="12" w:name="YANDEX_55"/>
      <w:bookmarkEnd w:id="12"/>
      <w:r w:rsidRPr="001F4A35">
        <w:rPr>
          <w:color w:val="000000"/>
          <w:sz w:val="26"/>
          <w:szCs w:val="26"/>
        </w:rPr>
        <w:t xml:space="preserve">компетенции – это количественное выражение </w:t>
      </w:r>
      <w:r w:rsidRPr="001F4A35">
        <w:rPr>
          <w:sz w:val="26"/>
          <w:szCs w:val="26"/>
        </w:rPr>
        <w:t xml:space="preserve">совокупности критериев. Показатель определяется как процент </w:t>
      </w:r>
      <w:bookmarkStart w:id="13" w:name="YANDEX_56"/>
      <w:bookmarkEnd w:id="13"/>
      <w:r w:rsidRPr="001F4A35">
        <w:rPr>
          <w:sz w:val="26"/>
          <w:szCs w:val="26"/>
        </w:rPr>
        <w:t xml:space="preserve">освоения конкретного вида деятельности, полученный по методикам </w:t>
      </w:r>
      <w:proofErr w:type="spellStart"/>
      <w:r w:rsidRPr="001F4A35">
        <w:rPr>
          <w:sz w:val="26"/>
          <w:szCs w:val="26"/>
        </w:rPr>
        <w:t>шкалирования</w:t>
      </w:r>
      <w:proofErr w:type="spellEnd"/>
      <w:r w:rsidRPr="001F4A35">
        <w:rPr>
          <w:sz w:val="26"/>
          <w:szCs w:val="26"/>
        </w:rPr>
        <w:t xml:space="preserve"> с учетом сложности и важности операций задания. 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6.3.5. Разработку критериев и показателей уровня </w:t>
      </w:r>
      <w:proofErr w:type="spellStart"/>
      <w:r w:rsidRPr="001F4A35">
        <w:rPr>
          <w:color w:val="000000"/>
          <w:sz w:val="26"/>
          <w:szCs w:val="26"/>
        </w:rPr>
        <w:t>сформированности</w:t>
      </w:r>
      <w:proofErr w:type="spellEnd"/>
      <w:r w:rsidRPr="001F4A35">
        <w:rPr>
          <w:color w:val="000000"/>
          <w:sz w:val="26"/>
          <w:szCs w:val="26"/>
        </w:rPr>
        <w:t xml:space="preserve"> </w:t>
      </w:r>
      <w:bookmarkStart w:id="14" w:name="YANDEX_54"/>
      <w:bookmarkEnd w:id="14"/>
      <w:r w:rsidRPr="001F4A35">
        <w:rPr>
          <w:color w:val="000000"/>
          <w:sz w:val="26"/>
          <w:szCs w:val="26"/>
        </w:rPr>
        <w:t>компетенций специалистов осуществляют техникум совместно с работодателями на основании требований ФГОС СПО.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6.3.6. На основе выделенных критериев и показателей уровня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формируется контрольно-оценочные средства, позволяющие вести непрерывное отслеживание качества профессиональной подготовки студентов по специальностям. 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>6.3.7. Контрольно-оценочные средства хранится у заместителя директора по учебной работе.</w:t>
      </w:r>
    </w:p>
    <w:p w:rsidR="001F4A35" w:rsidRPr="001F4A35" w:rsidRDefault="001F4A35" w:rsidP="001F4A35">
      <w:pPr>
        <w:ind w:firstLine="709"/>
        <w:jc w:val="both"/>
        <w:outlineLvl w:val="0"/>
        <w:rPr>
          <w:b/>
          <w:sz w:val="26"/>
          <w:szCs w:val="26"/>
        </w:rPr>
      </w:pPr>
    </w:p>
    <w:p w:rsidR="001F4A35" w:rsidRPr="001F4A35" w:rsidRDefault="001F4A35" w:rsidP="001F4A35">
      <w:pPr>
        <w:ind w:firstLine="709"/>
        <w:jc w:val="both"/>
        <w:outlineLvl w:val="0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 xml:space="preserve">6.4. Организация мониторинга </w:t>
      </w:r>
      <w:proofErr w:type="spellStart"/>
      <w:r w:rsidRPr="001F4A35">
        <w:rPr>
          <w:b/>
          <w:sz w:val="26"/>
          <w:szCs w:val="26"/>
        </w:rPr>
        <w:t>сформированности</w:t>
      </w:r>
      <w:proofErr w:type="spellEnd"/>
      <w:r w:rsidRPr="001F4A35">
        <w:rPr>
          <w:b/>
          <w:sz w:val="26"/>
          <w:szCs w:val="26"/>
        </w:rPr>
        <w:t xml:space="preserve"> компетенций студентов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6.4.1. Мониторинг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организуется на каждом этапе обучения: в ходе теоретического и практического обучения, учебной, исследовательской деятельности студентов, включая их самостоятельную работу.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6.4.2. Мониторинг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студентов организуется с учетом ряда принципов: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периодичность проведения оценки уровня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от студента, приступающего к освоению ОПОП по специальности, до выпускника на каждом этапе обучения и по мере завершения изучения учебной дисциплины или профессионального модуля ОПОП по специальности; 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- соблюдение последовательности проведения оценки: в модели компетенций предусматривается, чтобы развитие компетенций шло по возрастанию их уровней, а оценочные средства на каждом этапе учитывают это возрастание</w:t>
      </w:r>
      <w:r w:rsidRPr="001F4A35">
        <w:rPr>
          <w:b/>
          <w:bCs/>
          <w:sz w:val="26"/>
          <w:szCs w:val="26"/>
        </w:rPr>
        <w:t xml:space="preserve">; 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- многоступенчатость: оценка, самооценка студента, обсуждение результатов и комплекс мер по устранению недостатков; </w:t>
      </w:r>
    </w:p>
    <w:p w:rsidR="001F4A35" w:rsidRPr="001F4A35" w:rsidRDefault="001F4A35" w:rsidP="001F4A35">
      <w:pPr>
        <w:pStyle w:val="Default"/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lastRenderedPageBreak/>
        <w:t xml:space="preserve">- единство используемой технологии (заполнение оценочных листов, собеседование, определение направлений развития) для всех студентов, выполнение условий сопоставимости результатов оценивания. 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6.4.3. Практическая реализация </w:t>
      </w:r>
      <w:bookmarkStart w:id="15" w:name="YANDEX_42"/>
      <w:bookmarkEnd w:id="15"/>
      <w:r w:rsidRPr="001F4A35">
        <w:rPr>
          <w:sz w:val="26"/>
          <w:szCs w:val="26"/>
        </w:rPr>
        <w:t xml:space="preserve"> 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и периодичность ее процедур осуществляется в соответствии с программой </w:t>
      </w:r>
      <w:bookmarkStart w:id="16" w:name="YANDEX_45"/>
      <w:bookmarkEnd w:id="16"/>
      <w:r w:rsidRPr="001F4A35">
        <w:rPr>
          <w:sz w:val="26"/>
          <w:szCs w:val="26"/>
        </w:rPr>
        <w:t>мониторинга, утверждаемой директором техникума.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6.4.4. Мониторинг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студентов, обучающихся по ОПОП, осуществляется в три этапа: входной, промежуточный и итоговый.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6.4.5. Входной этап 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(тестирование, анкетирование, наблюдение и пр.) проводится в начале освоения компетенций с целью определения стартового уровня подготовки студентов, который в дальнейшем сравнивается с результатами следующих этапов мониторинга.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6.4.6. Промежуточный этап 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(тестирование, </w:t>
      </w:r>
      <w:proofErr w:type="spellStart"/>
      <w:proofErr w:type="gramStart"/>
      <w:r w:rsidRPr="001F4A35">
        <w:rPr>
          <w:sz w:val="26"/>
          <w:szCs w:val="26"/>
        </w:rPr>
        <w:t>кейс-измерители</w:t>
      </w:r>
      <w:proofErr w:type="spellEnd"/>
      <w:proofErr w:type="gramEnd"/>
      <w:r w:rsidRPr="001F4A35">
        <w:rPr>
          <w:sz w:val="26"/>
          <w:szCs w:val="26"/>
        </w:rPr>
        <w:t>, экспликация, наблюдение  и пр.) организуется с целью определения факторов, условий, влияющих на качество подготовки студента, и определения возможностей для коррекции.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6.4.7. Итоговый этап мониторинга (квалификационные тесты, </w:t>
      </w:r>
      <w:proofErr w:type="spellStart"/>
      <w:proofErr w:type="gramStart"/>
      <w:r w:rsidRPr="001F4A35">
        <w:rPr>
          <w:sz w:val="26"/>
          <w:szCs w:val="26"/>
        </w:rPr>
        <w:t>кейс-измерители</w:t>
      </w:r>
      <w:proofErr w:type="spellEnd"/>
      <w:proofErr w:type="gramEnd"/>
      <w:r w:rsidRPr="001F4A35">
        <w:rPr>
          <w:sz w:val="26"/>
          <w:szCs w:val="26"/>
        </w:rPr>
        <w:t xml:space="preserve">, </w:t>
      </w:r>
      <w:proofErr w:type="spellStart"/>
      <w:r w:rsidRPr="001F4A35">
        <w:rPr>
          <w:sz w:val="26"/>
          <w:szCs w:val="26"/>
        </w:rPr>
        <w:t>портфолио</w:t>
      </w:r>
      <w:proofErr w:type="spellEnd"/>
      <w:r w:rsidRPr="001F4A35">
        <w:rPr>
          <w:sz w:val="26"/>
          <w:szCs w:val="26"/>
        </w:rPr>
        <w:t xml:space="preserve">) предназначен для определения соответствия уровня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 студента требованиям ФГОС. 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 xml:space="preserve">6.4.5. Интерпретация результатов </w:t>
      </w:r>
      <w:bookmarkStart w:id="17" w:name="YANDEX_47"/>
      <w:bookmarkEnd w:id="17"/>
      <w:r w:rsidRPr="001F4A35">
        <w:rPr>
          <w:sz w:val="26"/>
          <w:szCs w:val="26"/>
        </w:rPr>
        <w:t xml:space="preserve">мониторинга производится в терминах </w:t>
      </w:r>
      <w:proofErr w:type="gramStart"/>
      <w:r w:rsidRPr="001F4A35">
        <w:rPr>
          <w:sz w:val="26"/>
          <w:szCs w:val="26"/>
        </w:rPr>
        <w:t>степени достижения целей программы учебной дисциплины</w:t>
      </w:r>
      <w:proofErr w:type="gramEnd"/>
      <w:r w:rsidRPr="001F4A35">
        <w:rPr>
          <w:sz w:val="26"/>
          <w:szCs w:val="26"/>
        </w:rPr>
        <w:t xml:space="preserve"> или профессионального модуля путем сравнения зафиксированного состояния с запланированным.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6.4.6 Сбор и анализ информации по результатам мониторинга может осуществляться администрацией и преподавателями  техникума, советом по качеству  техникума, внешними экспертами.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6.4.7. Результаты анализа рассматриваются на заседаниях Координационного совета, Педагогического совета, в ходе которых определяются система корректирующих мероприятий.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6.4.8. Контроль содержания и качества процесса </w:t>
      </w:r>
      <w:bookmarkStart w:id="18" w:name="YANDEX_60"/>
      <w:bookmarkEnd w:id="18"/>
      <w:r w:rsidRPr="001F4A35">
        <w:rPr>
          <w:sz w:val="26"/>
          <w:szCs w:val="26"/>
        </w:rPr>
        <w:t xml:space="preserve"> мониторинга </w:t>
      </w:r>
      <w:proofErr w:type="spellStart"/>
      <w:r w:rsidRPr="001F4A35">
        <w:rPr>
          <w:sz w:val="26"/>
          <w:szCs w:val="26"/>
        </w:rPr>
        <w:t>сформированности</w:t>
      </w:r>
      <w:proofErr w:type="spellEnd"/>
      <w:r w:rsidRPr="001F4A35">
        <w:rPr>
          <w:sz w:val="26"/>
          <w:szCs w:val="26"/>
        </w:rPr>
        <w:t xml:space="preserve"> компетенций</w:t>
      </w:r>
      <w:r w:rsidRPr="001F4A35">
        <w:rPr>
          <w:color w:val="000000"/>
          <w:sz w:val="26"/>
          <w:szCs w:val="26"/>
        </w:rPr>
        <w:t xml:space="preserve">, анализ уровня </w:t>
      </w:r>
      <w:proofErr w:type="spellStart"/>
      <w:r w:rsidRPr="001F4A35">
        <w:rPr>
          <w:color w:val="000000"/>
          <w:sz w:val="26"/>
          <w:szCs w:val="26"/>
        </w:rPr>
        <w:t>сформированности</w:t>
      </w:r>
      <w:bookmarkStart w:id="19" w:name="YANDEX_61"/>
      <w:bookmarkEnd w:id="19"/>
      <w:proofErr w:type="spellEnd"/>
      <w:r w:rsidRPr="001F4A35">
        <w:rPr>
          <w:color w:val="000000"/>
          <w:sz w:val="26"/>
          <w:szCs w:val="26"/>
        </w:rPr>
        <w:t xml:space="preserve"> компетенций студентов, обучающихся по ОПОП по специальности, возлагается на учебную часть техникума.</w:t>
      </w:r>
    </w:p>
    <w:p w:rsidR="001F4A35" w:rsidRPr="001F4A35" w:rsidRDefault="001F4A35" w:rsidP="001F4A35">
      <w:pPr>
        <w:ind w:firstLine="709"/>
        <w:jc w:val="both"/>
        <w:rPr>
          <w:b/>
          <w:sz w:val="26"/>
          <w:szCs w:val="26"/>
        </w:rPr>
      </w:pPr>
    </w:p>
    <w:p w:rsidR="001F4A35" w:rsidRPr="001F4A35" w:rsidRDefault="001F4A35" w:rsidP="001F4A35">
      <w:pPr>
        <w:ind w:firstLine="709"/>
        <w:rPr>
          <w:b/>
          <w:sz w:val="26"/>
          <w:szCs w:val="26"/>
        </w:rPr>
      </w:pPr>
      <w:r w:rsidRPr="001F4A35">
        <w:rPr>
          <w:b/>
          <w:sz w:val="26"/>
          <w:szCs w:val="26"/>
        </w:rPr>
        <w:t>6.5. Фиксация и оформление результатов мониторинга</w:t>
      </w:r>
    </w:p>
    <w:p w:rsidR="001F4A35" w:rsidRPr="001F4A35" w:rsidRDefault="001F4A35" w:rsidP="001F4A35">
      <w:pPr>
        <w:ind w:firstLine="709"/>
        <w:jc w:val="both"/>
        <w:rPr>
          <w:sz w:val="26"/>
          <w:szCs w:val="26"/>
        </w:rPr>
      </w:pPr>
      <w:r w:rsidRPr="001F4A35">
        <w:rPr>
          <w:sz w:val="26"/>
          <w:szCs w:val="26"/>
        </w:rPr>
        <w:t>6.5.1. Результаты оценивания фиксируются в оценочной ведомости.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6.5.2. Информация по результатам </w:t>
      </w:r>
      <w:bookmarkStart w:id="20" w:name="YANDEX_64"/>
      <w:bookmarkEnd w:id="20"/>
      <w:r w:rsidRPr="001F4A35">
        <w:rPr>
          <w:color w:val="000000"/>
          <w:sz w:val="26"/>
          <w:szCs w:val="26"/>
        </w:rPr>
        <w:t>МСК собирается, структурируется и анализируется и хранится на каждом уровне.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6.5.3. Информация по образовательному учреждению хранится в соответствующих унифицированных базах данных, которые позволяют осуществить автоматизированный расчет индикаторов по показателям </w:t>
      </w:r>
      <w:bookmarkStart w:id="21" w:name="YANDEX_65"/>
      <w:bookmarkEnd w:id="21"/>
      <w:r w:rsidRPr="001F4A35">
        <w:rPr>
          <w:color w:val="000000"/>
          <w:sz w:val="26"/>
          <w:szCs w:val="26"/>
        </w:rPr>
        <w:t> мониторинга</w:t>
      </w:r>
      <w:proofErr w:type="gramStart"/>
      <w:r w:rsidRPr="001F4A35">
        <w:rPr>
          <w:color w:val="000000"/>
          <w:sz w:val="26"/>
          <w:szCs w:val="26"/>
        </w:rPr>
        <w:t> .</w:t>
      </w:r>
      <w:proofErr w:type="gramEnd"/>
      <w:r w:rsidRPr="001F4A35">
        <w:rPr>
          <w:color w:val="000000"/>
          <w:sz w:val="26"/>
          <w:szCs w:val="26"/>
        </w:rPr>
        <w:t xml:space="preserve"> </w:t>
      </w:r>
    </w:p>
    <w:p w:rsidR="001F4A35" w:rsidRPr="001F4A35" w:rsidRDefault="001F4A35" w:rsidP="001F4A35">
      <w:pPr>
        <w:ind w:firstLine="709"/>
        <w:jc w:val="both"/>
        <w:rPr>
          <w:color w:val="000000"/>
          <w:sz w:val="26"/>
          <w:szCs w:val="26"/>
        </w:rPr>
      </w:pPr>
      <w:r w:rsidRPr="001F4A35">
        <w:rPr>
          <w:color w:val="000000"/>
          <w:sz w:val="26"/>
          <w:szCs w:val="26"/>
        </w:rPr>
        <w:t xml:space="preserve">6.5.4. По результатам анализа </w:t>
      </w:r>
      <w:bookmarkStart w:id="22" w:name="YANDEX_66"/>
      <w:bookmarkEnd w:id="22"/>
      <w:r w:rsidRPr="001F4A35">
        <w:rPr>
          <w:color w:val="000000"/>
          <w:sz w:val="26"/>
          <w:szCs w:val="26"/>
        </w:rPr>
        <w:t xml:space="preserve"> мониторинга  издаются информационно-аналитические сборники о состоянии и динамике уровня </w:t>
      </w:r>
      <w:proofErr w:type="spellStart"/>
      <w:r w:rsidRPr="001F4A35">
        <w:rPr>
          <w:color w:val="000000"/>
          <w:sz w:val="26"/>
          <w:szCs w:val="26"/>
        </w:rPr>
        <w:t>сформированности</w:t>
      </w:r>
      <w:proofErr w:type="spellEnd"/>
      <w:r w:rsidRPr="001F4A35">
        <w:rPr>
          <w:color w:val="000000"/>
          <w:sz w:val="26"/>
          <w:szCs w:val="26"/>
        </w:rPr>
        <w:t xml:space="preserve"> </w:t>
      </w:r>
      <w:bookmarkStart w:id="23" w:name="YANDEX_67"/>
      <w:bookmarkEnd w:id="23"/>
      <w:r w:rsidRPr="001F4A35">
        <w:rPr>
          <w:color w:val="000000"/>
          <w:sz w:val="26"/>
          <w:szCs w:val="26"/>
        </w:rPr>
        <w:t> компетенций </w:t>
      </w:r>
      <w:bookmarkStart w:id="24" w:name="YANDEX_LAST"/>
      <w:bookmarkEnd w:id="24"/>
      <w:r w:rsidRPr="001F4A35">
        <w:rPr>
          <w:color w:val="000000"/>
          <w:sz w:val="26"/>
          <w:szCs w:val="26"/>
        </w:rPr>
        <w:t xml:space="preserve"> специалиста. </w:t>
      </w:r>
    </w:p>
    <w:p w:rsidR="001F4A35" w:rsidRPr="001F4A35" w:rsidRDefault="001F4A35" w:rsidP="001F4A35">
      <w:pPr>
        <w:rPr>
          <w:sz w:val="26"/>
          <w:szCs w:val="26"/>
        </w:rPr>
      </w:pPr>
    </w:p>
    <w:p w:rsidR="001F4A35" w:rsidRPr="001F4A35" w:rsidRDefault="001F4A35" w:rsidP="001F4A35">
      <w:pPr>
        <w:rPr>
          <w:sz w:val="26"/>
          <w:szCs w:val="26"/>
        </w:rPr>
      </w:pPr>
    </w:p>
    <w:p w:rsidR="00DD5672" w:rsidRPr="001F4A35" w:rsidRDefault="00DD5672" w:rsidP="00E035F5">
      <w:pPr>
        <w:rPr>
          <w:sz w:val="26"/>
          <w:szCs w:val="26"/>
        </w:rPr>
      </w:pPr>
    </w:p>
    <w:sectPr w:rsidR="00DD5672" w:rsidRPr="001F4A35" w:rsidSect="001F4A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5430"/>
    <w:multiLevelType w:val="hybridMultilevel"/>
    <w:tmpl w:val="23B2A8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1F4A35"/>
    <w:rsid w:val="00116D1C"/>
    <w:rsid w:val="0018786C"/>
    <w:rsid w:val="001F4A35"/>
    <w:rsid w:val="0084202F"/>
    <w:rsid w:val="008E294A"/>
    <w:rsid w:val="00B20B67"/>
    <w:rsid w:val="00DD5508"/>
    <w:rsid w:val="00DD5672"/>
    <w:rsid w:val="00E0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4A35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nhideWhenUsed/>
    <w:rsid w:val="001F4A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A3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1F4A3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4A3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qFormat/>
    <w:rsid w:val="001F4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1F4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15</TotalTime>
  <Pages>7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2014-04-18T08:50:00Z</dcterms:created>
  <dcterms:modified xsi:type="dcterms:W3CDTF">2014-11-27T11:21:00Z</dcterms:modified>
</cp:coreProperties>
</file>