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68" w:rsidRPr="00074ED1" w:rsidRDefault="001E1668" w:rsidP="001E1668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074ED1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1E1668" w:rsidRPr="00074ED1" w:rsidRDefault="001E1668" w:rsidP="001E1668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074ED1">
        <w:rPr>
          <w:b/>
          <w:sz w:val="26"/>
          <w:szCs w:val="26"/>
        </w:rPr>
        <w:t xml:space="preserve">   «САРАТОВСКОЕ ОБЛАСТНОЕ УЧИЛИЩЕ (ТЕХНИКУМ) </w:t>
      </w:r>
    </w:p>
    <w:p w:rsidR="001E1668" w:rsidRPr="00074ED1" w:rsidRDefault="001E1668" w:rsidP="001E1668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074ED1">
        <w:rPr>
          <w:b/>
          <w:sz w:val="26"/>
          <w:szCs w:val="26"/>
        </w:rPr>
        <w:t>ОЛИМПИЙСКОГО РЕЗЕРВА»</w:t>
      </w:r>
    </w:p>
    <w:p w:rsidR="001E1668" w:rsidRPr="00074ED1" w:rsidRDefault="001E1668" w:rsidP="001E1668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074ED1">
        <w:rPr>
          <w:b/>
          <w:sz w:val="26"/>
          <w:szCs w:val="26"/>
        </w:rPr>
        <w:t>(ГБПОУ «СОУОР»)</w:t>
      </w:r>
    </w:p>
    <w:p w:rsidR="001E1668" w:rsidRPr="00074ED1" w:rsidRDefault="001E1668" w:rsidP="001E1668">
      <w:pPr>
        <w:pStyle w:val="a4"/>
        <w:tabs>
          <w:tab w:val="right" w:pos="-2520"/>
        </w:tabs>
        <w:jc w:val="center"/>
        <w:rPr>
          <w:sz w:val="26"/>
          <w:szCs w:val="26"/>
        </w:rPr>
      </w:pPr>
      <w:r w:rsidRPr="00074ED1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1E1668" w:rsidRPr="00074ED1" w:rsidTr="001E1668">
        <w:trPr>
          <w:trHeight w:val="1374"/>
        </w:trPr>
        <w:tc>
          <w:tcPr>
            <w:tcW w:w="2682" w:type="pct"/>
          </w:tcPr>
          <w:p w:rsidR="001E1668" w:rsidRPr="00074ED1" w:rsidRDefault="001E1668" w:rsidP="001E1668">
            <w:pPr>
              <w:pStyle w:val="a4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074ED1">
              <w:rPr>
                <w:b/>
                <w:sz w:val="26"/>
                <w:szCs w:val="26"/>
              </w:rPr>
              <w:t>ПРИНЯТО</w:t>
            </w:r>
          </w:p>
          <w:p w:rsidR="001E1668" w:rsidRPr="00074ED1" w:rsidRDefault="001E1668" w:rsidP="001E1668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074ED1">
              <w:rPr>
                <w:sz w:val="26"/>
                <w:szCs w:val="26"/>
              </w:rPr>
              <w:t>решением Совета ГБПОУ  «СОУОР»</w:t>
            </w:r>
          </w:p>
          <w:p w:rsidR="001E1668" w:rsidRPr="00074ED1" w:rsidRDefault="001E1668" w:rsidP="001E1668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1E1668" w:rsidRPr="00074ED1" w:rsidRDefault="001E1668" w:rsidP="001E1668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074ED1"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>1 от 01.09</w:t>
            </w:r>
            <w:r w:rsidRPr="00074ED1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074ED1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1E1668" w:rsidRPr="00074ED1" w:rsidRDefault="001E1668" w:rsidP="001E166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074ED1">
              <w:rPr>
                <w:b/>
                <w:sz w:val="26"/>
                <w:szCs w:val="26"/>
              </w:rPr>
              <w:t>УТВЕРЖДАЮ</w:t>
            </w:r>
          </w:p>
          <w:p w:rsidR="001E1668" w:rsidRPr="00074ED1" w:rsidRDefault="001E1668" w:rsidP="001E1668">
            <w:pPr>
              <w:pStyle w:val="a4"/>
              <w:jc w:val="center"/>
              <w:rPr>
                <w:sz w:val="26"/>
                <w:szCs w:val="26"/>
              </w:rPr>
            </w:pPr>
            <w:r w:rsidRPr="00074ED1">
              <w:rPr>
                <w:sz w:val="26"/>
                <w:szCs w:val="26"/>
              </w:rPr>
              <w:t>Директор ГБПОУ  «СОУОР»</w:t>
            </w:r>
          </w:p>
          <w:p w:rsidR="001E1668" w:rsidRPr="00074ED1" w:rsidRDefault="001E1668" w:rsidP="001E1668">
            <w:pPr>
              <w:pStyle w:val="a4"/>
              <w:jc w:val="center"/>
              <w:rPr>
                <w:sz w:val="26"/>
                <w:szCs w:val="26"/>
              </w:rPr>
            </w:pPr>
            <w:r w:rsidRPr="00074ED1">
              <w:rPr>
                <w:sz w:val="26"/>
                <w:szCs w:val="26"/>
              </w:rPr>
              <w:t>_________________Н.А. Быстров</w:t>
            </w:r>
          </w:p>
          <w:p w:rsidR="001E1668" w:rsidRPr="00074ED1" w:rsidRDefault="001E1668" w:rsidP="001E1668">
            <w:pPr>
              <w:pStyle w:val="a4"/>
              <w:jc w:val="center"/>
              <w:rPr>
                <w:sz w:val="26"/>
                <w:szCs w:val="26"/>
              </w:rPr>
            </w:pPr>
            <w:r w:rsidRPr="00A529CA">
              <w:rPr>
                <w:sz w:val="26"/>
                <w:szCs w:val="26"/>
              </w:rPr>
              <w:t>приказ от 01.10.15г. №136</w:t>
            </w:r>
          </w:p>
        </w:tc>
      </w:tr>
    </w:tbl>
    <w:p w:rsidR="001E1668" w:rsidRDefault="001E1668" w:rsidP="001E1668">
      <w:pPr>
        <w:widowControl w:val="0"/>
        <w:autoSpaceDE w:val="0"/>
        <w:autoSpaceDN w:val="0"/>
        <w:adjustRightInd w:val="0"/>
        <w:spacing w:after="0" w:line="233" w:lineRule="exact"/>
        <w:ind w:left="5184"/>
        <w:rPr>
          <w:rFonts w:ascii="Times New Roman" w:hAnsi="Times New Roman" w:cs="Times New Roman"/>
          <w:color w:val="000000"/>
          <w:sz w:val="26"/>
          <w:szCs w:val="26"/>
        </w:rPr>
      </w:pPr>
    </w:p>
    <w:p w:rsidR="001E1668" w:rsidRDefault="001E1668" w:rsidP="00942001">
      <w:pPr>
        <w:widowControl w:val="0"/>
        <w:autoSpaceDE w:val="0"/>
        <w:autoSpaceDN w:val="0"/>
        <w:adjustRightInd w:val="0"/>
        <w:spacing w:after="0" w:line="233" w:lineRule="exact"/>
        <w:ind w:left="51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E1668" w:rsidRPr="001E1668" w:rsidRDefault="001E1668" w:rsidP="00942001">
      <w:pPr>
        <w:widowControl w:val="0"/>
        <w:autoSpaceDE w:val="0"/>
        <w:autoSpaceDN w:val="0"/>
        <w:adjustRightInd w:val="0"/>
        <w:spacing w:after="0" w:line="233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1668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1E1668" w:rsidRDefault="001E1668" w:rsidP="00942001">
      <w:pPr>
        <w:widowControl w:val="0"/>
        <w:autoSpaceDE w:val="0"/>
        <w:autoSpaceDN w:val="0"/>
        <w:adjustRightInd w:val="0"/>
        <w:spacing w:after="0" w:line="373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E166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индивидуальном проекте </w:t>
      </w:r>
      <w:proofErr w:type="gramStart"/>
      <w:r w:rsidRPr="001E1668">
        <w:rPr>
          <w:rFonts w:ascii="Times New Roman" w:hAnsi="Times New Roman" w:cs="Times New Roman"/>
          <w:b/>
          <w:color w:val="000000"/>
          <w:sz w:val="26"/>
          <w:szCs w:val="26"/>
        </w:rPr>
        <w:t>обучающихся</w:t>
      </w:r>
      <w:proofErr w:type="gramEnd"/>
    </w:p>
    <w:p w:rsidR="001E1668" w:rsidRDefault="001E1668" w:rsidP="001E1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2001" w:rsidRPr="00B675BA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BA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1.1</w:t>
      </w:r>
      <w:r w:rsid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 xml:space="preserve">Настоящее положение об индивидуальном проекте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в ГБПОУ "СОУОР" (далее -  Положение) разработано в соответствии с: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Федеральным законом от 29.12.2012г. №273-Ф3 «Об образовании вРоссийской Федерации»;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Федеральным   государственным   образовательным  стандартом среднего общего образования, утвержденного приказом Министерства образования и науки Российской Федерации от 17.05.2012г. № 413 (в ред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>риказа Минобрнауки России от 29.12.2014 N 1645);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Рекомендациями по организации получения среднего общего образования в пределах освоения образовательных программ среднего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профессионального образования на базе основного общего образования с учетом   требований федеральных   государственных   образовательных стандартов  и  получаемой  профессии  или  специальности  среднего профессионального образования (письмо Министерства образования и науки Российской Федерации от 19 декабря 2014г. № 06-1225).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1.2 Настоящее Положение регламентирует содержание и порядок разработки и реализации индивидуального образовательного проекта (далее -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>) обучающихся и  особенности его оценки в рамках получения среднего общего образования в пределах освоения образовательных программ среднего профессионального образования.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1.3 Проектная деятельность - это особая форма учебной работы, способствующая  воспитанию самостоятельности, инициативности, ответственности,   повышению мотивации   и  эффективности   учебной деятельности.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 xml:space="preserve">Включение обучающихся в проектную деятельность является одним из требований федерального государственного образовательного стандарта среднего общего образования. </w:t>
      </w:r>
      <w:proofErr w:type="gramEnd"/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1.4 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 обучающегося  представляет  собой учебное исследование или учебный проект, выполняемый обучающимся в рамках одного или нескольких учебных предметов с цельюпродемонстрировать  свои  достижения  в  самостоятельном  освоении </w:t>
      </w:r>
      <w:r w:rsidRPr="000F2852">
        <w:rPr>
          <w:rFonts w:ascii="Times New Roman" w:hAnsi="Times New Roman" w:cs="Times New Roman"/>
          <w:sz w:val="28"/>
          <w:szCs w:val="28"/>
        </w:rPr>
        <w:lastRenderedPageBreak/>
        <w:t>содержания и методов избранных областей знаний и видов деятельности, способность проектировать и осуществлять целесообразную результативную деятельность (учебно-познавательную, конструкторскую, социальную, художественно-творческую).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52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может быть предметным, межпредметным, надпредметным, выполнен в рамках одного или нескольких учебных предметов или предметных областей.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1.5   Индивидуальный проект выполняется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в течение одного или двух лет в рамках внеаудиторной деятельности. Выполнение индивидуального проекта обязательно для каждого обучающегося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>го невыполнение равноценно получению неудовлетворительной оценки по учебному предмету.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42001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BA">
        <w:rPr>
          <w:rFonts w:ascii="Times New Roman" w:hAnsi="Times New Roman" w:cs="Times New Roman"/>
          <w:b/>
          <w:sz w:val="28"/>
          <w:szCs w:val="28"/>
        </w:rPr>
        <w:t>2 Цели и задачи организации работы над индивидуальным проектом</w:t>
      </w:r>
      <w:r w:rsidR="00B675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75BA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B675BA" w:rsidRPr="00B675BA" w:rsidRDefault="00B675BA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2.1 Целью деятельности Государственного бюджетного профессионального образовательного </w:t>
      </w:r>
      <w:r w:rsidR="000F2852" w:rsidRPr="000F2852">
        <w:rPr>
          <w:rFonts w:ascii="Times New Roman" w:hAnsi="Times New Roman" w:cs="Times New Roman"/>
          <w:sz w:val="28"/>
          <w:szCs w:val="28"/>
        </w:rPr>
        <w:t>учреждения</w:t>
      </w:r>
      <w:r w:rsidRPr="000F2852">
        <w:rPr>
          <w:rFonts w:ascii="Times New Roman" w:hAnsi="Times New Roman" w:cs="Times New Roman"/>
          <w:sz w:val="28"/>
          <w:szCs w:val="28"/>
        </w:rPr>
        <w:t xml:space="preserve"> «Саратовское областное училище олимпийского резерва» (дале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училище) по организации проектной деятельности обучающихся является: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формирование навыков проектной деятельности, самостоятельного применения приобретенных знаний и способов действий при решении различных задач, используя знания одного или нескольких учебных дисциплин или предметных областей.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2.2 Задачи училища: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развитие творческих способностей, познавательной активности,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интереса к обучению и коммуникативной и информационной компетенции;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-развитие способности к аналитической, творческой, интеллектуальной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развитие у обучающихся исследовательских умений, проектного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мышления;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-формирование навыков саморазвития и самообразования, активной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 xml:space="preserve">гражданской позиции; 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выявление интересов и склонностей обучающихся, формирование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практического опыта в различных сферах познавательной деятельности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- развитие навыков анализа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собственной деятельности.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42001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BA">
        <w:rPr>
          <w:rFonts w:ascii="Times New Roman" w:hAnsi="Times New Roman" w:cs="Times New Roman"/>
          <w:b/>
          <w:sz w:val="28"/>
          <w:szCs w:val="28"/>
        </w:rPr>
        <w:t>3 Организация проектной деятельности</w:t>
      </w:r>
    </w:p>
    <w:p w:rsidR="00B675BA" w:rsidRPr="00B675BA" w:rsidRDefault="00B675BA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>ля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организации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проектной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деятельности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каждый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преподаватель дисциплин общеобразовательного цикла определяет тематику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проектов по своей дисциплине.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3.2 Обучающиеся сами выбирают тему проекта и руководителя.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Темы проектов утверждаются предметно-цикловыми комиссиями училища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 xml:space="preserve">не </w:t>
      </w:r>
      <w:r w:rsidRPr="000F2852">
        <w:rPr>
          <w:rFonts w:ascii="Times New Roman" w:hAnsi="Times New Roman" w:cs="Times New Roman"/>
          <w:sz w:val="28"/>
          <w:szCs w:val="28"/>
        </w:rPr>
        <w:lastRenderedPageBreak/>
        <w:t>позднее сентября месяца.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 3.3 Куратор группы контролирует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занятость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B5112" w:rsidRPr="000F2852">
        <w:rPr>
          <w:rFonts w:ascii="Times New Roman" w:hAnsi="Times New Roman" w:cs="Times New Roman"/>
          <w:sz w:val="28"/>
          <w:szCs w:val="28"/>
        </w:rPr>
        <w:t xml:space="preserve"> в </w:t>
      </w:r>
      <w:r w:rsidRPr="000F2852">
        <w:rPr>
          <w:rFonts w:ascii="Times New Roman" w:hAnsi="Times New Roman" w:cs="Times New Roman"/>
          <w:sz w:val="28"/>
          <w:szCs w:val="28"/>
        </w:rPr>
        <w:t>проектной деятельности, информирует заведующего своего отделения о</w:t>
      </w:r>
      <w:r w:rsidR="009C0D41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выборе дисциплины и темы проекта обучающимся.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3.4 Руководителем проекта является преподаватель, координирующий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проект.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3.5 Проектные задания должны быть четко сформулированы,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и   средства   ясно обозн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ачены, совместно с обучающимися </w:t>
      </w:r>
      <w:r w:rsidRPr="000F2852">
        <w:rPr>
          <w:rFonts w:ascii="Times New Roman" w:hAnsi="Times New Roman" w:cs="Times New Roman"/>
          <w:sz w:val="28"/>
          <w:szCs w:val="28"/>
        </w:rPr>
        <w:t>составлена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программа действий.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3.6 Ежегодно по итогам изучения учебной дисциплины проводится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42001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BA">
        <w:rPr>
          <w:rFonts w:ascii="Times New Roman" w:hAnsi="Times New Roman" w:cs="Times New Roman"/>
          <w:b/>
          <w:sz w:val="28"/>
          <w:szCs w:val="28"/>
        </w:rPr>
        <w:t>4 Содержание и направление проекта</w:t>
      </w:r>
    </w:p>
    <w:p w:rsidR="00B675BA" w:rsidRPr="00B675BA" w:rsidRDefault="00B675BA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112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4.1 Основные направления разработки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>: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историко-социокультурное направление, предполагающее историко­краеведческие,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социологические,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обществоведческие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исследования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(включает в себя выполнение проектов по одной или нескольким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дисциплинам учебного плана предметной области «общественные науки»);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филологическое направление, ориентированное на этическое 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эстетическое развитие обучающихся (включает в себя выполнение проектов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по одной или нескольким дисциплинам учебного плана предметных областей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«филологии», «иностранный язык»);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направление, ориентированное на формирование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экологической культуры, культуры здорового и безопасного образа жизни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обучающихся (включает в себя выполнение проектов по одной или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нескольким дисциплинам учебного плана предметных областей «математика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и информатика», «естественные науки», «физическая культура, экология 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жизнедеятельности»);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направление  в соответствии  с  выбранной  профессией  или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специальностью, предполагающее научное исследование в различных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 xml:space="preserve">предметных областях. 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4.2 Результат проектной деятельности должен иметь практическую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4.3 Результатом (продуктом) проектной деятельности может быть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любая из следующих работ: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а) письменная работа (эссе, реферат, аналитические материалы,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обзорные материалы, отчеты о проведенных исследованиях и др.);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б) художественная  творческая  работа  (в  области  литературы,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музыки, изобразительного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искусства, экранных искусств), </w:t>
      </w:r>
      <w:r w:rsidRPr="000F2852">
        <w:rPr>
          <w:rFonts w:ascii="Times New Roman" w:hAnsi="Times New Roman" w:cs="Times New Roman"/>
          <w:sz w:val="28"/>
          <w:szCs w:val="28"/>
        </w:rPr>
        <w:t>представленная в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виде прозаического или стихотворного произведения,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инсценировки,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художественной  декламации,  исполнения  музыкального произведения,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компьютерной анимации и др.;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в) материальный объект, макет, иное конструкторское изделие;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г) отчетные материалы по социальному проекту, которые могут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lastRenderedPageBreak/>
        <w:t>включать как тексты, так и мультимедийные продукты;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д) научно-исследовательский проект.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состав материалов, которые должны быть подготовлены по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завершению проекта для его защиты, в обязательном порядке включаются: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 - выносимый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на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защиту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продукт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проектной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деятельности,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представленный в одной из описанных выше форм;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52">
        <w:rPr>
          <w:rFonts w:ascii="Times New Roman" w:hAnsi="Times New Roman" w:cs="Times New Roman"/>
          <w:sz w:val="28"/>
          <w:szCs w:val="28"/>
        </w:rPr>
        <w:t>- подготовленная обучающимся краткая пояснительная записка к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проекту с указанием для всех проектов:</w:t>
      </w:r>
      <w:proofErr w:type="gramEnd"/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а) исходного замысла, цели и назначения проекта;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б) краткого описания хода выполнения проекта и полученных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в) списка использованных источников.</w:t>
      </w:r>
    </w:p>
    <w:p w:rsidR="000B5112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Для конструкторских проектов в пояснительную записку, кроме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того, включается описание особенностей конструкторских решений, для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социальных проектов — описание эффектов/эффекта от реализации проекта;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краткий отзыв руководителя, содержащий краткую характеристику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работы обучающегося в ходе выполнения проекта, в том числе: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а) инициативности и самостоятельности;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б) ответственности (включая динамику отношения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выполняемой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работе);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в) исполнительской дисциплины.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При наличии в выполненной работе соответствующих оснований в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отзыве может быть также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отмечена новизна подхода и/или </w:t>
      </w:r>
      <w:r w:rsidRPr="000F2852">
        <w:rPr>
          <w:rFonts w:ascii="Times New Roman" w:hAnsi="Times New Roman" w:cs="Times New Roman"/>
          <w:sz w:val="28"/>
          <w:szCs w:val="28"/>
        </w:rPr>
        <w:t>полученных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решений, актуальность и практическая значимость полученных результатов.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4.5 Общим требованием ко всем работам является необходимость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соблюдения   норм   и правил   цитирования,   ссылок   на  различные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источники. В случае заимствования текста работы (плагиата) без указания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ссылок на источник проект к защите не допускается. Письменные работы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 xml:space="preserve">оформляются в соответствии с методическими указаниями по оформлению письменных работ и выпускных квалификационных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училище.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42001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BA">
        <w:rPr>
          <w:rFonts w:ascii="Times New Roman" w:hAnsi="Times New Roman" w:cs="Times New Roman"/>
          <w:b/>
          <w:sz w:val="28"/>
          <w:szCs w:val="28"/>
        </w:rPr>
        <w:t>5 Требования к защите проекта</w:t>
      </w:r>
    </w:p>
    <w:p w:rsidR="00B675BA" w:rsidRPr="00B675BA" w:rsidRDefault="00B675BA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5.1 Защита осуществляется на последних занятиях по дисциплине,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что дает возможность публично представить результаты  работы над</w:t>
      </w:r>
      <w:r w:rsidR="00356973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проектами  и продемонстрировать  уровень  овладения  обучающимися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отдельными элементами проектной деятельности.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5.2  Результаты  выполнения  проекта  оцениваются  по  итогам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рассмотрения представленного п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родукта с краткой пояснительной </w:t>
      </w:r>
      <w:r w:rsidRPr="000F2852">
        <w:rPr>
          <w:rFonts w:ascii="Times New Roman" w:hAnsi="Times New Roman" w:cs="Times New Roman"/>
          <w:sz w:val="28"/>
          <w:szCs w:val="28"/>
        </w:rPr>
        <w:t>запиской,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презентации обучающегося и отзыва руководителя.</w:t>
      </w:r>
    </w:p>
    <w:p w:rsidR="00942001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675BA" w:rsidRDefault="00B675BA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675BA" w:rsidRPr="000F2852" w:rsidRDefault="00B675BA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42001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BA">
        <w:rPr>
          <w:rFonts w:ascii="Times New Roman" w:hAnsi="Times New Roman" w:cs="Times New Roman"/>
          <w:b/>
          <w:sz w:val="28"/>
          <w:szCs w:val="28"/>
        </w:rPr>
        <w:t xml:space="preserve">6 Критерии оценивания итогового </w:t>
      </w:r>
      <w:proofErr w:type="gramStart"/>
      <w:r w:rsidRPr="00B675BA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B675BA" w:rsidRPr="00B675BA" w:rsidRDefault="00B675BA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112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6.1 Критерии оценки проектной работы разработаны с учетом целей 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задач проектной деятельности.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12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52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оценивается по следующим критериям:</w:t>
      </w:r>
    </w:p>
    <w:p w:rsidR="00942001" w:rsidRPr="000F2852" w:rsidRDefault="000B5112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52">
        <w:rPr>
          <w:rFonts w:ascii="Times New Roman" w:hAnsi="Times New Roman" w:cs="Times New Roman"/>
          <w:sz w:val="28"/>
          <w:szCs w:val="28"/>
        </w:rPr>
        <w:t xml:space="preserve">- </w:t>
      </w:r>
      <w:r w:rsidR="00942001" w:rsidRPr="000F2852">
        <w:rPr>
          <w:rFonts w:ascii="Times New Roman" w:hAnsi="Times New Roman" w:cs="Times New Roman"/>
          <w:sz w:val="28"/>
          <w:szCs w:val="28"/>
        </w:rPr>
        <w:t>способность  к  самостоятельному   приобретению  знаний  и</w:t>
      </w:r>
      <w:r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решению проблем, проявляющаяся в умении поставить проблему и выбрать</w:t>
      </w:r>
      <w:r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адекватные способы ее решения, включая поиск и обработку информации,</w:t>
      </w:r>
      <w:r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формулировку  выводов  и/или  обоснование  и реализацию/апробацию</w:t>
      </w:r>
      <w:r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принятого решения, обоснование и создание модели, прогноза, модели,</w:t>
      </w:r>
      <w:r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макета,</w:t>
      </w:r>
      <w:r w:rsidRPr="000F2852">
        <w:rPr>
          <w:rFonts w:ascii="Times New Roman" w:hAnsi="Times New Roman" w:cs="Times New Roman"/>
          <w:sz w:val="28"/>
          <w:szCs w:val="28"/>
        </w:rPr>
        <w:t xml:space="preserve"> объекта, творческого решения и </w:t>
      </w:r>
      <w:r w:rsidR="00942001" w:rsidRPr="000F2852">
        <w:rPr>
          <w:rFonts w:ascii="Times New Roman" w:hAnsi="Times New Roman" w:cs="Times New Roman"/>
          <w:sz w:val="28"/>
          <w:szCs w:val="28"/>
        </w:rPr>
        <w:t>т. п. Данный критерий в целом</w:t>
      </w:r>
      <w:r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включает оценку сформированности познавательных учебных действий;</w:t>
      </w:r>
      <w:proofErr w:type="gramEnd"/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сформированность предметных знаний и способов действий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>роявляющаяся в умении раскрыть содержание работы, грамотно 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обоснованно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в   соответствии   с  рассматриваемой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проблемой/темой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использовать имеющиеся знания и способы действий;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- сформированность  регулятивных  действий, 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 в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умении  самостоятельно планировать и управлять своей познавательной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деятельностью во времени, использовать ресурсные   возможности   для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достижени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я  целей,  осуществлять  выбор  </w:t>
      </w:r>
      <w:r w:rsidRPr="000F2852">
        <w:rPr>
          <w:rFonts w:ascii="Times New Roman" w:hAnsi="Times New Roman" w:cs="Times New Roman"/>
          <w:sz w:val="28"/>
          <w:szCs w:val="28"/>
        </w:rPr>
        <w:t>конструктивных стратегий в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трудных ситуациях;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- сформированность коммуникативных действий,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в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умении ясно изложить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и оформить выполненную работу, </w:t>
      </w:r>
      <w:r w:rsidRPr="000F2852">
        <w:rPr>
          <w:rFonts w:ascii="Times New Roman" w:hAnsi="Times New Roman" w:cs="Times New Roman"/>
          <w:sz w:val="28"/>
          <w:szCs w:val="28"/>
        </w:rPr>
        <w:t>представить ее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результаты, аргументированно ответить на вопросы.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6.2 Критерии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оценки</w:t>
      </w:r>
      <w:r w:rsidR="000B5112" w:rsidRPr="000F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базового и </w:t>
      </w:r>
      <w:r w:rsidR="000B5112" w:rsidRPr="000F2852">
        <w:rPr>
          <w:rFonts w:ascii="Times New Roman" w:hAnsi="Times New Roman" w:cs="Times New Roman"/>
          <w:sz w:val="28"/>
          <w:szCs w:val="28"/>
        </w:rPr>
        <w:t>повышенного уровня</w:t>
      </w:r>
    </w:p>
    <w:p w:rsidR="000B5112" w:rsidRPr="000F2852" w:rsidRDefault="000B5112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A4275" w:rsidRPr="000F2852" w:rsidTr="00210733">
        <w:tc>
          <w:tcPr>
            <w:tcW w:w="3190" w:type="dxa"/>
            <w:vMerge w:val="restart"/>
          </w:tcPr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Уровни сформированности навыков проектной деятельности</w:t>
            </w:r>
          </w:p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75" w:rsidRPr="000F2852" w:rsidTr="009A4275">
        <w:tc>
          <w:tcPr>
            <w:tcW w:w="3190" w:type="dxa"/>
            <w:vMerge/>
          </w:tcPr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191" w:type="dxa"/>
          </w:tcPr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9A4275" w:rsidRPr="000F2852" w:rsidTr="009A4275">
        <w:tc>
          <w:tcPr>
            <w:tcW w:w="3190" w:type="dxa"/>
          </w:tcPr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</w:p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и решение проблемы</w:t>
            </w:r>
          </w:p>
        </w:tc>
        <w:tc>
          <w:tcPr>
            <w:tcW w:w="3190" w:type="dxa"/>
          </w:tcPr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приобретать</w:t>
            </w:r>
            <w:proofErr w:type="gramEnd"/>
            <w:r w:rsidRPr="000F2852"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 и/или осваивать новые способы действий, достигать </w:t>
            </w:r>
            <w:r w:rsidRPr="000F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глубокого понимания изученного</w:t>
            </w:r>
          </w:p>
        </w:tc>
        <w:tc>
          <w:tcPr>
            <w:tcW w:w="3191" w:type="dxa"/>
          </w:tcPr>
          <w:p w:rsidR="009A4275" w:rsidRPr="000F2852" w:rsidRDefault="009A4275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целом свидете</w:t>
            </w:r>
            <w:r w:rsidR="008A7800" w:rsidRPr="000F2852">
              <w:rPr>
                <w:rFonts w:ascii="Times New Roman" w:hAnsi="Times New Roman" w:cs="Times New Roman"/>
                <w:sz w:val="28"/>
                <w:szCs w:val="28"/>
              </w:rPr>
              <w:t xml:space="preserve">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 умение самостоятельно мыслить; продемонстрирована </w:t>
            </w:r>
            <w:r w:rsidR="008A7800" w:rsidRPr="000F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9A4275" w:rsidRPr="000F2852" w:rsidTr="009A4275">
        <w:tc>
          <w:tcPr>
            <w:tcW w:w="3190" w:type="dxa"/>
          </w:tcPr>
          <w:p w:rsidR="009A4275" w:rsidRPr="000F2852" w:rsidRDefault="008A7800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предмета</w:t>
            </w:r>
          </w:p>
        </w:tc>
        <w:tc>
          <w:tcPr>
            <w:tcW w:w="3190" w:type="dxa"/>
          </w:tcPr>
          <w:p w:rsidR="009A4275" w:rsidRPr="000F2852" w:rsidRDefault="008A7800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3191" w:type="dxa"/>
          </w:tcPr>
          <w:p w:rsidR="009A4275" w:rsidRPr="000F2852" w:rsidRDefault="008A7800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9A4275" w:rsidRPr="000F2852" w:rsidTr="009A4275">
        <w:tc>
          <w:tcPr>
            <w:tcW w:w="3190" w:type="dxa"/>
          </w:tcPr>
          <w:p w:rsidR="009A4275" w:rsidRPr="000F2852" w:rsidRDefault="008A7800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Регулятивные действия</w:t>
            </w:r>
          </w:p>
        </w:tc>
        <w:tc>
          <w:tcPr>
            <w:tcW w:w="3190" w:type="dxa"/>
          </w:tcPr>
          <w:p w:rsidR="009A4275" w:rsidRPr="000F2852" w:rsidRDefault="008A7800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работы. Работа доведена до конца и представлена комиссии; работа на некоторых этапах выполнялась под контролем и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3191" w:type="dxa"/>
          </w:tcPr>
          <w:p w:rsidR="009A4275" w:rsidRPr="000F2852" w:rsidRDefault="008A7800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Работа тщательно спланирована и последовательно реализована</w:t>
            </w:r>
            <w:proofErr w:type="gramStart"/>
            <w:r w:rsidRPr="000F285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F2852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пройдены все этапы обсуждения и представления. Контроль и коррекция осуществлялись самостоятельно. </w:t>
            </w:r>
          </w:p>
        </w:tc>
      </w:tr>
      <w:tr w:rsidR="009A4275" w:rsidRPr="000F2852" w:rsidTr="009A4275">
        <w:tc>
          <w:tcPr>
            <w:tcW w:w="3190" w:type="dxa"/>
          </w:tcPr>
          <w:p w:rsidR="009A4275" w:rsidRPr="000F2852" w:rsidRDefault="008A7800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3190" w:type="dxa"/>
          </w:tcPr>
          <w:p w:rsidR="009A4275" w:rsidRPr="000F2852" w:rsidRDefault="008A7800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3191" w:type="dxa"/>
          </w:tcPr>
          <w:p w:rsidR="009A4275" w:rsidRPr="000F2852" w:rsidRDefault="008A7800" w:rsidP="00B675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2">
              <w:rPr>
                <w:rFonts w:ascii="Times New Roman" w:hAnsi="Times New Roman" w:cs="Times New Roman"/>
                <w:sz w:val="28"/>
                <w:szCs w:val="28"/>
              </w:rPr>
              <w:t xml:space="preserve">Тема ясно определена и пояснена. Текст/сообщение хорошо </w:t>
            </w:r>
            <w:proofErr w:type="gramStart"/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структурированы</w:t>
            </w:r>
            <w:proofErr w:type="gramEnd"/>
            <w:r w:rsidRPr="000F2852">
              <w:rPr>
                <w:rFonts w:ascii="Times New Roman" w:hAnsi="Times New Roman" w:cs="Times New Roman"/>
                <w:sz w:val="28"/>
                <w:szCs w:val="28"/>
              </w:rPr>
              <w:t>. Все мысли выражены ясно, логично, последовательно, аргументировано. Работа/сообщение вызывает интерес. Автор свободно отвечает на вопросы.</w:t>
            </w:r>
          </w:p>
        </w:tc>
      </w:tr>
    </w:tbl>
    <w:p w:rsidR="000B5112" w:rsidRPr="000F2852" w:rsidRDefault="000B5112" w:rsidP="000F2852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942001" w:rsidRPr="000F2852" w:rsidRDefault="00942001" w:rsidP="000F28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2001" w:rsidRPr="000F2852" w:rsidRDefault="00E23F7C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6.3 </w:t>
      </w:r>
      <w:r w:rsidR="00942001" w:rsidRPr="000F2852">
        <w:rPr>
          <w:rFonts w:ascii="Times New Roman" w:hAnsi="Times New Roman" w:cs="Times New Roman"/>
          <w:sz w:val="28"/>
          <w:szCs w:val="28"/>
        </w:rPr>
        <w:t>Решение о том, что проект выполнен на повышенном уровне,</w:t>
      </w:r>
      <w:r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принимается при условии, что: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 - такая оценка выставлена</w:t>
      </w:r>
      <w:r w:rsidR="00E23F7C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по каждому из трех предъявляемых</w:t>
      </w:r>
      <w:r w:rsidR="00E23F7C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критериев, характеризующих сформированность метапредметных умений</w:t>
      </w:r>
      <w:r w:rsidR="00E23F7C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(способности  к самостоятельному  приобретению  знаний  и решению проблем, сформиров</w:t>
      </w:r>
      <w:r w:rsidR="00E23F7C" w:rsidRPr="000F2852">
        <w:rPr>
          <w:rFonts w:ascii="Times New Roman" w:hAnsi="Times New Roman" w:cs="Times New Roman"/>
          <w:sz w:val="28"/>
          <w:szCs w:val="28"/>
        </w:rPr>
        <w:t xml:space="preserve">анности регулятивных действий и </w:t>
      </w:r>
      <w:r w:rsidRPr="000F2852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E23F7C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коммуникативных действий);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сформированность предметных знаний и способов действий может</w:t>
      </w:r>
      <w:r w:rsidR="00E23F7C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зафиксирована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на базовом уровне;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ни один из обязательных элементов проекта (продукт, пояснительная</w:t>
      </w:r>
      <w:r w:rsidR="00E23F7C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записка, отзыв руково</w:t>
      </w:r>
      <w:r w:rsidR="00E23F7C" w:rsidRPr="000F2852">
        <w:rPr>
          <w:rFonts w:ascii="Times New Roman" w:hAnsi="Times New Roman" w:cs="Times New Roman"/>
          <w:sz w:val="28"/>
          <w:szCs w:val="28"/>
        </w:rPr>
        <w:t xml:space="preserve">дителя или презентация) не дает </w:t>
      </w:r>
      <w:r w:rsidRPr="000F2852">
        <w:rPr>
          <w:rFonts w:ascii="Times New Roman" w:hAnsi="Times New Roman" w:cs="Times New Roman"/>
          <w:sz w:val="28"/>
          <w:szCs w:val="28"/>
        </w:rPr>
        <w:t>оснований для иного</w:t>
      </w:r>
      <w:r w:rsidR="00E23F7C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решения.</w:t>
      </w:r>
    </w:p>
    <w:p w:rsidR="00E23F7C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6.4 Решение о том, что проект выполнен на базовом уровне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>ринимается при условии, что:</w:t>
      </w:r>
      <w:r w:rsidR="00E23F7C" w:rsidRPr="000F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7C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такая оценка выставлена по каждому из предъявляемых критериев;</w:t>
      </w:r>
    </w:p>
    <w:p w:rsidR="00942001" w:rsidRPr="000F2852" w:rsidRDefault="00E23F7C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- </w:t>
      </w:r>
      <w:r w:rsidR="00942001" w:rsidRPr="000F2852">
        <w:rPr>
          <w:rFonts w:ascii="Times New Roman" w:hAnsi="Times New Roman" w:cs="Times New Roman"/>
          <w:sz w:val="28"/>
          <w:szCs w:val="28"/>
        </w:rPr>
        <w:t>продемонстрированы   все   обязательные   элементы</w:t>
      </w:r>
      <w:r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проекта:</w:t>
      </w:r>
      <w:r w:rsidR="00356973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завершенный продукт, отвечающий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исходному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замыслу,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список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использованных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источников,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положительный отзыв руководителя,</w:t>
      </w:r>
      <w:r w:rsidR="00A65EEE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>презентация проекта;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даны ответы на вопросы.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6.5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Педагог-руководитель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проектов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фиксирует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достижения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 xml:space="preserve">обучающихся по итогам защиты в ведомости, которая сдается на хранение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учебную часть.</w:t>
      </w:r>
    </w:p>
    <w:p w:rsidR="00942001" w:rsidRPr="00B675BA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01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BA">
        <w:rPr>
          <w:rFonts w:ascii="Times New Roman" w:hAnsi="Times New Roman" w:cs="Times New Roman"/>
          <w:b/>
          <w:sz w:val="28"/>
          <w:szCs w:val="28"/>
        </w:rPr>
        <w:t>7 Выставление отметки за выполнение проекта</w:t>
      </w:r>
    </w:p>
    <w:p w:rsidR="00B675BA" w:rsidRPr="00B675BA" w:rsidRDefault="00B675BA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7.1 Максимальная оценка по каждому критерию не превышает 2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баллов. При таком подходе   достижение   базового   уровня   (отметка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«удовлетворительно») соответствует получению 4 первичных баллов (по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одному  баллу  за  кажд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ый  из  четырех  критериев),  а </w:t>
      </w:r>
      <w:r w:rsidRPr="000F2852">
        <w:rPr>
          <w:rFonts w:ascii="Times New Roman" w:hAnsi="Times New Roman" w:cs="Times New Roman"/>
          <w:sz w:val="28"/>
          <w:szCs w:val="28"/>
        </w:rPr>
        <w:t>достижение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повышенных уровней соответствует получению 5-6 первичных баллов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(отметка «хорошо») или 7-8 первичных баллов (отметка «отлично»).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01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BA">
        <w:rPr>
          <w:rFonts w:ascii="Times New Roman" w:hAnsi="Times New Roman" w:cs="Times New Roman"/>
          <w:b/>
          <w:sz w:val="28"/>
          <w:szCs w:val="28"/>
        </w:rPr>
        <w:t>8 Функциональные обязанности участников проектной деятельности</w:t>
      </w:r>
    </w:p>
    <w:p w:rsidR="00B675BA" w:rsidRPr="00B675BA" w:rsidRDefault="00B675BA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001" w:rsidRPr="000F2852" w:rsidRDefault="000F2852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8.1</w:t>
      </w:r>
      <w:r w:rsidR="00942001" w:rsidRPr="000F2852">
        <w:rPr>
          <w:rFonts w:ascii="Times New Roman" w:hAnsi="Times New Roman" w:cs="Times New Roman"/>
          <w:sz w:val="28"/>
          <w:szCs w:val="28"/>
        </w:rPr>
        <w:t xml:space="preserve"> Педагога - руководителя проекта обучающегося: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выбор проблемной области, постановка задач, формулировка темы,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идеи и разработка сценария проекта исходя из определенных техническим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заданием возможностей будущей программы, электронного ресурса;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составление краткой аннотации создаваемого проекта, определение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конечного вида продукта, его назначения;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детализация отобранного содержания, структурирование материала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lastRenderedPageBreak/>
        <w:t>проекта, определение примерного объема проекта;</w:t>
      </w:r>
    </w:p>
    <w:p w:rsidR="000F2852" w:rsidRPr="000F2852" w:rsidRDefault="000F2852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- </w:t>
      </w:r>
      <w:r w:rsidR="00942001" w:rsidRPr="000F2852">
        <w:rPr>
          <w:rFonts w:ascii="Times New Roman" w:hAnsi="Times New Roman" w:cs="Times New Roman"/>
          <w:sz w:val="28"/>
          <w:szCs w:val="28"/>
        </w:rPr>
        <w:t>координация  деятельности  участника  проекта,  обеспечение</w:t>
      </w:r>
      <w:r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="00942001" w:rsidRPr="000F2852">
        <w:rPr>
          <w:rFonts w:ascii="Times New Roman" w:hAnsi="Times New Roman" w:cs="Times New Roman"/>
          <w:sz w:val="28"/>
          <w:szCs w:val="28"/>
        </w:rPr>
        <w:t xml:space="preserve">постоянного </w:t>
      </w:r>
      <w:proofErr w:type="gramStart"/>
      <w:r w:rsidR="00942001" w:rsidRPr="000F28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2001" w:rsidRPr="000F2852">
        <w:rPr>
          <w:rFonts w:ascii="Times New Roman" w:hAnsi="Times New Roman" w:cs="Times New Roman"/>
          <w:sz w:val="28"/>
          <w:szCs w:val="28"/>
        </w:rPr>
        <w:t xml:space="preserve"> ходом и сроками производимых работ;</w:t>
      </w:r>
    </w:p>
    <w:p w:rsidR="00942001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>- своевременное  внесение  в  журнал   проектной  деятельности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проведенных консультационных часов;</w:t>
      </w:r>
    </w:p>
    <w:p w:rsidR="001E1668" w:rsidRPr="000F2852" w:rsidRDefault="00942001" w:rsidP="00B675BA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2852">
        <w:rPr>
          <w:rFonts w:ascii="Times New Roman" w:hAnsi="Times New Roman" w:cs="Times New Roman"/>
          <w:sz w:val="28"/>
          <w:szCs w:val="28"/>
        </w:rPr>
        <w:t xml:space="preserve"> - выявление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недоработок,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Pr="000F2852">
        <w:rPr>
          <w:rFonts w:ascii="Times New Roman" w:hAnsi="Times New Roman" w:cs="Times New Roman"/>
          <w:sz w:val="28"/>
          <w:szCs w:val="28"/>
        </w:rPr>
        <w:t>путей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устранения</w:t>
      </w:r>
      <w:r w:rsidR="000F2852" w:rsidRPr="000F2852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 xml:space="preserve">выявленных недостатков, оказание помощи </w:t>
      </w:r>
      <w:proofErr w:type="gramStart"/>
      <w:r w:rsidRPr="000F285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0F2852">
        <w:rPr>
          <w:rFonts w:ascii="Times New Roman" w:hAnsi="Times New Roman" w:cs="Times New Roman"/>
          <w:sz w:val="28"/>
          <w:szCs w:val="28"/>
        </w:rPr>
        <w:t xml:space="preserve"> в подготовке к</w:t>
      </w:r>
      <w:r w:rsidR="00E40318">
        <w:rPr>
          <w:rFonts w:ascii="Times New Roman" w:hAnsi="Times New Roman" w:cs="Times New Roman"/>
          <w:sz w:val="28"/>
          <w:szCs w:val="28"/>
        </w:rPr>
        <w:t xml:space="preserve"> </w:t>
      </w:r>
      <w:r w:rsidRPr="000F2852">
        <w:rPr>
          <w:rFonts w:ascii="Times New Roman" w:hAnsi="Times New Roman" w:cs="Times New Roman"/>
          <w:sz w:val="28"/>
          <w:szCs w:val="28"/>
        </w:rPr>
        <w:t>презентации проектов.</w:t>
      </w:r>
    </w:p>
    <w:p w:rsidR="00DD5672" w:rsidRPr="00942001" w:rsidRDefault="00DD5672" w:rsidP="00B675BA">
      <w:pPr>
        <w:spacing w:line="240" w:lineRule="auto"/>
        <w:ind w:firstLine="680"/>
        <w:jc w:val="both"/>
        <w:rPr>
          <w:rFonts w:cs="Times New Roman"/>
          <w:sz w:val="16"/>
          <w:szCs w:val="16"/>
        </w:rPr>
      </w:pPr>
    </w:p>
    <w:sectPr w:rsidR="00DD5672" w:rsidRPr="00942001" w:rsidSect="0064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1E1668"/>
    <w:rsid w:val="000B5112"/>
    <w:rsid w:val="000F2852"/>
    <w:rsid w:val="00157702"/>
    <w:rsid w:val="001A1DE5"/>
    <w:rsid w:val="001E1668"/>
    <w:rsid w:val="00230928"/>
    <w:rsid w:val="00253F6F"/>
    <w:rsid w:val="00356973"/>
    <w:rsid w:val="004220DB"/>
    <w:rsid w:val="004F6C9F"/>
    <w:rsid w:val="005076C9"/>
    <w:rsid w:val="00515099"/>
    <w:rsid w:val="00536B28"/>
    <w:rsid w:val="005E680D"/>
    <w:rsid w:val="00644640"/>
    <w:rsid w:val="008A7800"/>
    <w:rsid w:val="009337AF"/>
    <w:rsid w:val="00942001"/>
    <w:rsid w:val="009A4275"/>
    <w:rsid w:val="009C0D41"/>
    <w:rsid w:val="00A65EEE"/>
    <w:rsid w:val="00B675BA"/>
    <w:rsid w:val="00C4530F"/>
    <w:rsid w:val="00DD5672"/>
    <w:rsid w:val="00E035F5"/>
    <w:rsid w:val="00E23F7C"/>
    <w:rsid w:val="00E4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68"/>
  </w:style>
  <w:style w:type="paragraph" w:styleId="1">
    <w:name w:val="heading 1"/>
    <w:basedOn w:val="a"/>
    <w:next w:val="a"/>
    <w:link w:val="10"/>
    <w:qFormat/>
    <w:rsid w:val="004220DB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0DB"/>
    <w:pPr>
      <w:keepNext/>
      <w:jc w:val="center"/>
      <w:outlineLvl w:val="1"/>
    </w:pPr>
    <w:rPr>
      <w:rFonts w:eastAsia="Times New Roman" w:cs="Times New Roman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220D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20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34"/>
    <w:qFormat/>
    <w:rsid w:val="004220DB"/>
    <w:pPr>
      <w:ind w:left="720"/>
      <w:contextualSpacing/>
    </w:pPr>
  </w:style>
  <w:style w:type="paragraph" w:styleId="a4">
    <w:name w:val="header"/>
    <w:basedOn w:val="a"/>
    <w:link w:val="a5"/>
    <w:unhideWhenUsed/>
    <w:rsid w:val="001E16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E1668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13</TotalTime>
  <Pages>8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2016-05-23T09:40:00Z</cp:lastPrinted>
  <dcterms:created xsi:type="dcterms:W3CDTF">2015-10-14T10:07:00Z</dcterms:created>
  <dcterms:modified xsi:type="dcterms:W3CDTF">2017-01-12T06:49:00Z</dcterms:modified>
</cp:coreProperties>
</file>