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A8" w:rsidRPr="00D934A8" w:rsidRDefault="00D934A8" w:rsidP="00D934A8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D934A8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D934A8" w:rsidRPr="00D934A8" w:rsidRDefault="00D934A8" w:rsidP="00D934A8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D934A8">
        <w:rPr>
          <w:b/>
          <w:sz w:val="26"/>
          <w:szCs w:val="26"/>
        </w:rPr>
        <w:t xml:space="preserve">   «САРАТОВСКОЕ ОБЛАСТНОЕ УЧИЛИЩЕ (ТЕХНИКУМ) </w:t>
      </w:r>
    </w:p>
    <w:p w:rsidR="00D934A8" w:rsidRPr="00D934A8" w:rsidRDefault="00D934A8" w:rsidP="00D934A8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D934A8">
        <w:rPr>
          <w:b/>
          <w:sz w:val="26"/>
          <w:szCs w:val="26"/>
        </w:rPr>
        <w:t>ОЛИМПИЙСКОГО РЕЗЕРВА»</w:t>
      </w:r>
    </w:p>
    <w:p w:rsidR="00D934A8" w:rsidRPr="00D934A8" w:rsidRDefault="00D934A8" w:rsidP="00D934A8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D934A8">
        <w:rPr>
          <w:b/>
          <w:sz w:val="26"/>
          <w:szCs w:val="26"/>
        </w:rPr>
        <w:t>(ГБПОУ «СОУОР»)</w:t>
      </w:r>
    </w:p>
    <w:p w:rsidR="00D934A8" w:rsidRPr="00D934A8" w:rsidRDefault="00D934A8" w:rsidP="00D934A8">
      <w:pPr>
        <w:pStyle w:val="a3"/>
        <w:tabs>
          <w:tab w:val="right" w:pos="-2520"/>
        </w:tabs>
        <w:rPr>
          <w:sz w:val="26"/>
          <w:szCs w:val="26"/>
        </w:rPr>
      </w:pPr>
      <w:r w:rsidRPr="00D934A8">
        <w:rPr>
          <w:sz w:val="26"/>
          <w:szCs w:val="26"/>
        </w:rPr>
        <w:t>_______________________________________________________________________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D934A8" w:rsidRPr="00D934A8" w:rsidTr="00DF5705">
        <w:trPr>
          <w:trHeight w:val="1374"/>
        </w:trPr>
        <w:tc>
          <w:tcPr>
            <w:tcW w:w="2682" w:type="pct"/>
          </w:tcPr>
          <w:p w:rsidR="00D934A8" w:rsidRPr="00D934A8" w:rsidRDefault="00D934A8" w:rsidP="00DF5705">
            <w:pPr>
              <w:pStyle w:val="a3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D934A8">
              <w:rPr>
                <w:b/>
                <w:sz w:val="26"/>
                <w:szCs w:val="26"/>
              </w:rPr>
              <w:t>ПРИНЯТО</w:t>
            </w:r>
          </w:p>
          <w:p w:rsidR="00D934A8" w:rsidRPr="00D934A8" w:rsidRDefault="00D934A8" w:rsidP="00DF5705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D934A8">
              <w:rPr>
                <w:sz w:val="26"/>
                <w:szCs w:val="26"/>
              </w:rPr>
              <w:t>решением Совета ГБПОУ  «СОУОР»</w:t>
            </w:r>
          </w:p>
          <w:p w:rsidR="00D934A8" w:rsidRPr="00D934A8" w:rsidRDefault="00D934A8" w:rsidP="00DF5705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D934A8" w:rsidRPr="00D934A8" w:rsidRDefault="00D934A8" w:rsidP="00977677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D934A8">
              <w:rPr>
                <w:sz w:val="26"/>
                <w:szCs w:val="26"/>
              </w:rPr>
              <w:t>протокол №2 от 01.10.201</w:t>
            </w:r>
            <w:r w:rsidR="00977677">
              <w:rPr>
                <w:sz w:val="26"/>
                <w:szCs w:val="26"/>
              </w:rPr>
              <w:t>3</w:t>
            </w:r>
            <w:r w:rsidRPr="00D934A8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D934A8" w:rsidRPr="00D934A8" w:rsidRDefault="00D934A8" w:rsidP="00DF570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934A8">
              <w:rPr>
                <w:b/>
                <w:sz w:val="26"/>
                <w:szCs w:val="26"/>
              </w:rPr>
              <w:t>УТВЕРЖДАЮ</w:t>
            </w:r>
          </w:p>
          <w:p w:rsidR="00D934A8" w:rsidRPr="00D934A8" w:rsidRDefault="00D934A8" w:rsidP="00DF5705">
            <w:pPr>
              <w:pStyle w:val="a3"/>
              <w:jc w:val="center"/>
              <w:rPr>
                <w:sz w:val="26"/>
                <w:szCs w:val="26"/>
              </w:rPr>
            </w:pPr>
            <w:r w:rsidRPr="00D934A8">
              <w:rPr>
                <w:sz w:val="26"/>
                <w:szCs w:val="26"/>
              </w:rPr>
              <w:t>Директор ГБПОУ  «СОУОР»</w:t>
            </w:r>
          </w:p>
          <w:p w:rsidR="00D934A8" w:rsidRPr="00D934A8" w:rsidRDefault="00D934A8" w:rsidP="00DF5705">
            <w:pPr>
              <w:pStyle w:val="a3"/>
              <w:jc w:val="center"/>
              <w:rPr>
                <w:sz w:val="26"/>
                <w:szCs w:val="26"/>
              </w:rPr>
            </w:pPr>
            <w:r w:rsidRPr="00D934A8">
              <w:rPr>
                <w:sz w:val="26"/>
                <w:szCs w:val="26"/>
              </w:rPr>
              <w:t>_________________Н.А. Быстров</w:t>
            </w:r>
          </w:p>
          <w:p w:rsidR="00D934A8" w:rsidRPr="00D934A8" w:rsidRDefault="00D934A8" w:rsidP="00DF5705">
            <w:pPr>
              <w:pStyle w:val="a3"/>
              <w:jc w:val="center"/>
              <w:rPr>
                <w:sz w:val="26"/>
                <w:szCs w:val="26"/>
              </w:rPr>
            </w:pPr>
            <w:r w:rsidRPr="00D934A8"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A214AE" w:rsidRDefault="00D934A8" w:rsidP="00D934A8">
      <w:pPr>
        <w:pStyle w:val="Style2"/>
        <w:widowControl/>
        <w:jc w:val="center"/>
        <w:rPr>
          <w:b/>
          <w:bCs/>
          <w:sz w:val="26"/>
          <w:szCs w:val="26"/>
        </w:rPr>
      </w:pPr>
      <w:r w:rsidRPr="00D934A8">
        <w:rPr>
          <w:rStyle w:val="FontStyle11"/>
          <w:sz w:val="26"/>
          <w:szCs w:val="26"/>
        </w:rPr>
        <w:t xml:space="preserve"> </w:t>
      </w:r>
      <w:r w:rsidRPr="00D934A8">
        <w:rPr>
          <w:b/>
          <w:bCs/>
          <w:sz w:val="26"/>
          <w:szCs w:val="26"/>
        </w:rPr>
        <w:t xml:space="preserve">  </w:t>
      </w:r>
      <w:r w:rsidR="00A214AE">
        <w:rPr>
          <w:b/>
          <w:bCs/>
          <w:sz w:val="26"/>
          <w:szCs w:val="26"/>
        </w:rPr>
        <w:t>ПОРЯДОК</w:t>
      </w:r>
    </w:p>
    <w:p w:rsidR="00D934A8" w:rsidRPr="00D934A8" w:rsidRDefault="00D934A8" w:rsidP="00D934A8">
      <w:pPr>
        <w:pStyle w:val="Style2"/>
        <w:widowControl/>
        <w:jc w:val="center"/>
        <w:rPr>
          <w:sz w:val="26"/>
          <w:szCs w:val="26"/>
        </w:rPr>
      </w:pPr>
      <w:r w:rsidRPr="00D934A8">
        <w:rPr>
          <w:b/>
          <w:bCs/>
          <w:sz w:val="26"/>
          <w:szCs w:val="26"/>
        </w:rPr>
        <w:t xml:space="preserve"> оформления возникновения, изменения</w:t>
      </w:r>
      <w:r w:rsidR="00B2472F">
        <w:rPr>
          <w:b/>
          <w:bCs/>
          <w:sz w:val="26"/>
          <w:szCs w:val="26"/>
        </w:rPr>
        <w:t xml:space="preserve"> и </w:t>
      </w:r>
      <w:r w:rsidRPr="00D934A8">
        <w:rPr>
          <w:b/>
          <w:bCs/>
          <w:sz w:val="26"/>
          <w:szCs w:val="26"/>
        </w:rPr>
        <w:t xml:space="preserve"> прекращения </w:t>
      </w:r>
      <w:r w:rsidR="003A4B40">
        <w:rPr>
          <w:b/>
          <w:bCs/>
          <w:sz w:val="26"/>
          <w:szCs w:val="26"/>
        </w:rPr>
        <w:t xml:space="preserve"> </w:t>
      </w:r>
      <w:r w:rsidRPr="00D934A8">
        <w:rPr>
          <w:b/>
          <w:bCs/>
          <w:sz w:val="26"/>
          <w:szCs w:val="26"/>
        </w:rPr>
        <w:t>образовательных отношений</w:t>
      </w:r>
      <w:r w:rsidR="000A7610">
        <w:rPr>
          <w:b/>
          <w:bCs/>
          <w:sz w:val="26"/>
          <w:szCs w:val="26"/>
        </w:rPr>
        <w:t xml:space="preserve"> 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> 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34A8">
        <w:rPr>
          <w:sz w:val="26"/>
          <w:szCs w:val="26"/>
        </w:rPr>
        <w:t> 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1.1. Настоящее положение разработано в соответствии с Федеральным Законом от 29.12.2012 г. № 273-ФЗ «Об образовании в Российской Федерации», </w:t>
      </w:r>
      <w:r w:rsidRPr="00EB351F">
        <w:rPr>
          <w:sz w:val="26"/>
          <w:szCs w:val="26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Минобрнауки России от 14.06.2013г. № 464</w:t>
      </w:r>
      <w:r>
        <w:rPr>
          <w:sz w:val="26"/>
          <w:szCs w:val="26"/>
        </w:rPr>
        <w:t xml:space="preserve"> </w:t>
      </w:r>
      <w:r w:rsidRPr="00D934A8">
        <w:rPr>
          <w:sz w:val="26"/>
          <w:szCs w:val="26"/>
        </w:rPr>
        <w:t xml:space="preserve">и Уставом </w:t>
      </w:r>
      <w:r w:rsidRPr="00D934A8">
        <w:rPr>
          <w:b/>
          <w:sz w:val="26"/>
          <w:szCs w:val="26"/>
        </w:rPr>
        <w:t xml:space="preserve">ГБПОУ </w:t>
      </w:r>
      <w:r>
        <w:rPr>
          <w:b/>
          <w:sz w:val="26"/>
          <w:szCs w:val="26"/>
        </w:rPr>
        <w:t>«Саратовское  областное училище (техникум) олимпийского резерва» (дале</w:t>
      </w:r>
      <w:proofErr w:type="gramStart"/>
      <w:r>
        <w:rPr>
          <w:b/>
          <w:sz w:val="26"/>
          <w:szCs w:val="26"/>
        </w:rPr>
        <w:t>е-</w:t>
      </w:r>
      <w:proofErr w:type="gramEnd"/>
      <w:r>
        <w:rPr>
          <w:b/>
          <w:sz w:val="26"/>
          <w:szCs w:val="26"/>
        </w:rPr>
        <w:t xml:space="preserve"> техникум)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1.2. Настоящее положение регламентирует порядок оформления возникновения, изменения и прекращения образовательных отношений между </w:t>
      </w:r>
      <w:r>
        <w:rPr>
          <w:sz w:val="26"/>
          <w:szCs w:val="26"/>
        </w:rPr>
        <w:t xml:space="preserve">техникумом </w:t>
      </w:r>
      <w:r w:rsidRPr="00D934A8">
        <w:rPr>
          <w:sz w:val="26"/>
          <w:szCs w:val="26"/>
        </w:rPr>
        <w:t>и обучающимися и родителями несовершеннолетних обучающихся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> 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D934A8">
        <w:rPr>
          <w:b/>
          <w:sz w:val="26"/>
          <w:szCs w:val="26"/>
        </w:rPr>
        <w:t>2. Возникновение образовательных отношений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2.1. Основанием возникновения образовательных отношений является приказ о приеме обучающегося на обучение в </w:t>
      </w:r>
      <w:r>
        <w:rPr>
          <w:sz w:val="26"/>
          <w:szCs w:val="26"/>
        </w:rPr>
        <w:t>техникум</w:t>
      </w:r>
      <w:r w:rsidRPr="00D934A8">
        <w:rPr>
          <w:sz w:val="26"/>
          <w:szCs w:val="26"/>
        </w:rPr>
        <w:t xml:space="preserve"> или для прохождения промежуточной аттестации и (или) государственной аттестации.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2.2. В случае приема на </w:t>
      </w:r>
      <w:proofErr w:type="gramStart"/>
      <w:r w:rsidRPr="00D934A8">
        <w:rPr>
          <w:sz w:val="26"/>
          <w:szCs w:val="26"/>
        </w:rPr>
        <w:t>обучение</w:t>
      </w:r>
      <w:proofErr w:type="gramEnd"/>
      <w:r w:rsidRPr="00D934A8">
        <w:rPr>
          <w:sz w:val="26"/>
          <w:szCs w:val="26"/>
        </w:rPr>
        <w:t xml:space="preserve"> по основн</w:t>
      </w:r>
      <w:r>
        <w:rPr>
          <w:sz w:val="26"/>
          <w:szCs w:val="26"/>
        </w:rPr>
        <w:t>ой</w:t>
      </w:r>
      <w:r w:rsidRPr="00D934A8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Pr="00D934A8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D934A8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 по специальности «Физическая культура»</w:t>
      </w:r>
      <w:r w:rsidRPr="00D934A8">
        <w:rPr>
          <w:sz w:val="26"/>
          <w:szCs w:val="26"/>
        </w:rPr>
        <w:t xml:space="preserve"> за счет средств бюджет</w:t>
      </w:r>
      <w:r>
        <w:rPr>
          <w:sz w:val="26"/>
          <w:szCs w:val="26"/>
        </w:rPr>
        <w:t>а</w:t>
      </w:r>
      <w:r w:rsidRPr="00D934A8">
        <w:rPr>
          <w:sz w:val="26"/>
          <w:szCs w:val="26"/>
        </w:rPr>
        <w:t xml:space="preserve">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приказа о его зачислении в </w:t>
      </w:r>
      <w:r>
        <w:rPr>
          <w:sz w:val="26"/>
          <w:szCs w:val="26"/>
        </w:rPr>
        <w:t>техникум</w:t>
      </w:r>
      <w:r w:rsidRPr="00D934A8">
        <w:rPr>
          <w:sz w:val="26"/>
          <w:szCs w:val="26"/>
        </w:rPr>
        <w:t>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2.3. В случае приема на обучение за счет средств физических и (или) юридических лиц изданию приказа о приеме обучающегося на обучение в </w:t>
      </w:r>
      <w:r>
        <w:rPr>
          <w:sz w:val="26"/>
          <w:szCs w:val="26"/>
        </w:rPr>
        <w:t>техникум</w:t>
      </w:r>
      <w:r w:rsidRPr="00D934A8">
        <w:rPr>
          <w:sz w:val="26"/>
          <w:szCs w:val="26"/>
        </w:rPr>
        <w:t xml:space="preserve"> предшествует заключение договора об образовании.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> 2.4. В случае приема на целевое обучение в соответствии со статьей 56 Федерального закона от 29.12.2012 г. № 273-ФЗ «Об образовании в Российской Федерации», изданию приказа о зачислении предшествует заключение договора о целевом приеме и договора о целевом обучении.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2.5. Договор об оказании платных услуг заключается между </w:t>
      </w:r>
      <w:r>
        <w:rPr>
          <w:sz w:val="26"/>
          <w:szCs w:val="26"/>
        </w:rPr>
        <w:t>техникумом</w:t>
      </w:r>
      <w:r w:rsidRPr="00D934A8">
        <w:rPr>
          <w:sz w:val="26"/>
          <w:szCs w:val="26"/>
        </w:rPr>
        <w:t>, в лице директора и лицом, зачисляемым на обучение (родителями, законными представителями).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2.6. В договоре об образовании должны быть указаны основные характеристики предоставляемого образования (образовательной услуги), форма обучения, срок освоения образовательной программы. 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> 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lastRenderedPageBreak/>
        <w:t xml:space="preserve">2.7. </w:t>
      </w:r>
      <w:proofErr w:type="gramStart"/>
      <w:r w:rsidRPr="00D934A8">
        <w:rPr>
          <w:sz w:val="26"/>
          <w:szCs w:val="26"/>
        </w:rPr>
        <w:t>Договор об образовании не может содержать условий, ограничивающих права или снижающих уровень гарантий поступающих обучающихся по сравнению с установленными законодательством об образовании.</w:t>
      </w:r>
      <w:proofErr w:type="gramEnd"/>
      <w:r w:rsidRPr="00D934A8">
        <w:rPr>
          <w:sz w:val="26"/>
          <w:szCs w:val="26"/>
        </w:rPr>
        <w:t xml:space="preserve"> Если такие условия включены в договоры, то они не подлежат применению.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> 2.8. Правила, обязательные при заключении договора об образовании, утверждаются Правительством Российской Федерации.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2.9. Примерные формы договоров об образовании утверждаются </w:t>
      </w:r>
      <w:r w:rsidR="00A71881">
        <w:rPr>
          <w:sz w:val="26"/>
          <w:szCs w:val="26"/>
        </w:rPr>
        <w:t>Министерством образования и науки Российской Федерации.</w:t>
      </w:r>
      <w:r w:rsidRPr="00D934A8">
        <w:rPr>
          <w:sz w:val="26"/>
          <w:szCs w:val="26"/>
        </w:rPr>
        <w:t> 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2.10. Права и обязанности обучающегося, предусмотренные законодательством об образовании и локальными нормативными актами </w:t>
      </w:r>
      <w:r w:rsidR="00A71881">
        <w:rPr>
          <w:sz w:val="26"/>
          <w:szCs w:val="26"/>
        </w:rPr>
        <w:t>техникума</w:t>
      </w:r>
      <w:r w:rsidRPr="00D934A8">
        <w:rPr>
          <w:sz w:val="26"/>
          <w:szCs w:val="26"/>
        </w:rPr>
        <w:t xml:space="preserve"> возникают у лица, принятого на обучение, </w:t>
      </w:r>
      <w:proofErr w:type="gramStart"/>
      <w:r w:rsidRPr="00D934A8">
        <w:rPr>
          <w:sz w:val="26"/>
          <w:szCs w:val="26"/>
        </w:rPr>
        <w:t>с даты зачисления</w:t>
      </w:r>
      <w:proofErr w:type="gramEnd"/>
      <w:r w:rsidRPr="00D934A8">
        <w:rPr>
          <w:sz w:val="26"/>
          <w:szCs w:val="26"/>
        </w:rPr>
        <w:t>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2.10. При приеме в </w:t>
      </w:r>
      <w:r w:rsidR="00A71881">
        <w:rPr>
          <w:sz w:val="26"/>
          <w:szCs w:val="26"/>
        </w:rPr>
        <w:t>техникум</w:t>
      </w:r>
      <w:r w:rsidRPr="00D934A8">
        <w:rPr>
          <w:sz w:val="26"/>
          <w:szCs w:val="26"/>
        </w:rPr>
        <w:t xml:space="preserve"> директор обязан ознакомить абитур</w:t>
      </w:r>
      <w:r w:rsidR="00A71881">
        <w:rPr>
          <w:sz w:val="26"/>
          <w:szCs w:val="26"/>
        </w:rPr>
        <w:t>и</w:t>
      </w:r>
      <w:r w:rsidRPr="00D934A8">
        <w:rPr>
          <w:sz w:val="26"/>
          <w:szCs w:val="26"/>
        </w:rPr>
        <w:t xml:space="preserve">ентов и их родителей (законных представителей) с Уставом, лицензией на </w:t>
      </w:r>
      <w:proofErr w:type="gramStart"/>
      <w:r w:rsidRPr="00D934A8">
        <w:rPr>
          <w:sz w:val="26"/>
          <w:szCs w:val="26"/>
        </w:rPr>
        <w:t>право ведения</w:t>
      </w:r>
      <w:proofErr w:type="gramEnd"/>
      <w:r w:rsidRPr="00D934A8">
        <w:rPr>
          <w:sz w:val="26"/>
          <w:szCs w:val="26"/>
        </w:rPr>
        <w:t xml:space="preserve"> образовательной деятельности, со свидетельством о государственно</w:t>
      </w:r>
      <w:r w:rsidR="00A71881">
        <w:rPr>
          <w:sz w:val="26"/>
          <w:szCs w:val="26"/>
        </w:rPr>
        <w:t>й аккредитации техникума</w:t>
      </w:r>
      <w:r w:rsidRPr="00D934A8">
        <w:rPr>
          <w:sz w:val="26"/>
          <w:szCs w:val="26"/>
        </w:rPr>
        <w:t>, основн</w:t>
      </w:r>
      <w:r w:rsidR="00A71881">
        <w:rPr>
          <w:sz w:val="26"/>
          <w:szCs w:val="26"/>
        </w:rPr>
        <w:t>ой образовательной</w:t>
      </w:r>
      <w:r w:rsidRPr="00D934A8">
        <w:rPr>
          <w:sz w:val="26"/>
          <w:szCs w:val="26"/>
        </w:rPr>
        <w:t xml:space="preserve"> программ</w:t>
      </w:r>
      <w:r w:rsidR="00A71881">
        <w:rPr>
          <w:sz w:val="26"/>
          <w:szCs w:val="26"/>
        </w:rPr>
        <w:t>ой</w:t>
      </w:r>
      <w:r w:rsidRPr="00D934A8">
        <w:rPr>
          <w:sz w:val="26"/>
          <w:szCs w:val="26"/>
        </w:rPr>
        <w:t>, реализуем</w:t>
      </w:r>
      <w:r w:rsidR="00A71881">
        <w:rPr>
          <w:sz w:val="26"/>
          <w:szCs w:val="26"/>
        </w:rPr>
        <w:t>ой</w:t>
      </w:r>
      <w:r w:rsidRPr="00D934A8">
        <w:rPr>
          <w:sz w:val="26"/>
          <w:szCs w:val="26"/>
        </w:rPr>
        <w:t xml:space="preserve"> в </w:t>
      </w:r>
      <w:r w:rsidR="00A71881">
        <w:rPr>
          <w:sz w:val="26"/>
          <w:szCs w:val="26"/>
        </w:rPr>
        <w:t>техникуме</w:t>
      </w:r>
      <w:r w:rsidRPr="00D934A8">
        <w:rPr>
          <w:sz w:val="26"/>
          <w:szCs w:val="26"/>
        </w:rPr>
        <w:t>  и другими документами, регламентирующими организацию образовательного процесса.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> </w:t>
      </w:r>
    </w:p>
    <w:p w:rsidR="00D934A8" w:rsidRPr="00A71881" w:rsidRDefault="00D934A8" w:rsidP="00D934A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A71881">
        <w:rPr>
          <w:b/>
          <w:sz w:val="26"/>
          <w:szCs w:val="26"/>
        </w:rPr>
        <w:t>3. Изменения образовательных отношений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> 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3.1. </w:t>
      </w:r>
      <w:proofErr w:type="gramStart"/>
      <w:r w:rsidRPr="00D934A8">
        <w:rPr>
          <w:sz w:val="26"/>
          <w:szCs w:val="26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</w:t>
      </w:r>
      <w:r w:rsidR="00A71881">
        <w:rPr>
          <w:sz w:val="26"/>
          <w:szCs w:val="26"/>
        </w:rPr>
        <w:t xml:space="preserve"> </w:t>
      </w:r>
      <w:r w:rsidRPr="00D934A8">
        <w:rPr>
          <w:sz w:val="26"/>
          <w:szCs w:val="26"/>
        </w:rPr>
        <w:t xml:space="preserve">образовательной программе, повлекшего за собой изменение взаимных прав и обязанностей обучающегося и </w:t>
      </w:r>
      <w:r w:rsidR="00A71881">
        <w:rPr>
          <w:sz w:val="26"/>
          <w:szCs w:val="26"/>
        </w:rPr>
        <w:t>техникума</w:t>
      </w:r>
      <w:r w:rsidRPr="00D934A8">
        <w:rPr>
          <w:sz w:val="26"/>
          <w:szCs w:val="26"/>
        </w:rPr>
        <w:t>.</w:t>
      </w:r>
      <w:proofErr w:type="gramEnd"/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A71881">
        <w:rPr>
          <w:sz w:val="26"/>
          <w:szCs w:val="26"/>
        </w:rPr>
        <w:t>техникума.</w:t>
      </w:r>
      <w:r w:rsidRPr="00D934A8">
        <w:rPr>
          <w:sz w:val="26"/>
          <w:szCs w:val="26"/>
        </w:rPr>
        <w:t> 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3.3. Основанием для изменения образовательных отношений является приказ изданный директором или уполномоченным им лицом. Если с </w:t>
      </w:r>
      <w:proofErr w:type="gramStart"/>
      <w:r w:rsidRPr="00D934A8">
        <w:rPr>
          <w:sz w:val="26"/>
          <w:szCs w:val="26"/>
        </w:rPr>
        <w:t>обучающимся</w:t>
      </w:r>
      <w:proofErr w:type="gramEnd"/>
      <w:r w:rsidRPr="00D934A8">
        <w:rPr>
          <w:sz w:val="26"/>
          <w:szCs w:val="26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3.4. Права и обязанности обучающегося, предусмотренные законодательством об образовании и локальными нормативными актами </w:t>
      </w:r>
      <w:r w:rsidR="00A71881">
        <w:rPr>
          <w:sz w:val="26"/>
          <w:szCs w:val="26"/>
        </w:rPr>
        <w:t xml:space="preserve">техникума </w:t>
      </w:r>
      <w:r w:rsidRPr="00D934A8">
        <w:rPr>
          <w:sz w:val="26"/>
          <w:szCs w:val="26"/>
        </w:rPr>
        <w:t xml:space="preserve">изменяются </w:t>
      </w:r>
      <w:proofErr w:type="gramStart"/>
      <w:r w:rsidRPr="00D934A8">
        <w:rPr>
          <w:sz w:val="26"/>
          <w:szCs w:val="26"/>
        </w:rPr>
        <w:t>с даты издания</w:t>
      </w:r>
      <w:proofErr w:type="gramEnd"/>
      <w:r w:rsidRPr="00D934A8">
        <w:rPr>
          <w:sz w:val="26"/>
          <w:szCs w:val="26"/>
        </w:rPr>
        <w:t xml:space="preserve"> приказа.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> </w:t>
      </w:r>
    </w:p>
    <w:p w:rsidR="00D934A8" w:rsidRPr="00A71881" w:rsidRDefault="00D934A8" w:rsidP="00D934A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A71881">
        <w:rPr>
          <w:b/>
          <w:sz w:val="26"/>
          <w:szCs w:val="26"/>
        </w:rPr>
        <w:t>4. Прекращение образовательных отношений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> 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4.1. </w:t>
      </w:r>
      <w:proofErr w:type="gramStart"/>
      <w:r w:rsidRPr="00D934A8">
        <w:rPr>
          <w:sz w:val="26"/>
          <w:szCs w:val="26"/>
        </w:rPr>
        <w:t xml:space="preserve">Образовательные отношения прекращаются в связи с отчислением обучающегося из </w:t>
      </w:r>
      <w:r w:rsidR="00A71881">
        <w:rPr>
          <w:sz w:val="26"/>
          <w:szCs w:val="26"/>
        </w:rPr>
        <w:t>техникума</w:t>
      </w:r>
      <w:r w:rsidRPr="00D934A8">
        <w:rPr>
          <w:sz w:val="26"/>
          <w:szCs w:val="26"/>
        </w:rPr>
        <w:t xml:space="preserve"> по следующим причинам: </w:t>
      </w:r>
      <w:proofErr w:type="gramEnd"/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>- по инициативе студента, в том числе в связи с переводом в другое учебное заведение или по состоянию здоровья;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>- профессиональную непригодность;</w:t>
      </w:r>
    </w:p>
    <w:p w:rsidR="00D934A8" w:rsidRPr="00D934A8" w:rsidRDefault="00192385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34A8" w:rsidRPr="00D934A8">
        <w:rPr>
          <w:sz w:val="26"/>
          <w:szCs w:val="26"/>
        </w:rPr>
        <w:t>за академическую задолженность по итогам семестра и не ликвидацию задолженностей в установленные сроки;</w:t>
      </w:r>
    </w:p>
    <w:p w:rsidR="00D934A8" w:rsidRPr="00D934A8" w:rsidRDefault="00192385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34A8" w:rsidRPr="00D934A8">
        <w:rPr>
          <w:sz w:val="26"/>
          <w:szCs w:val="26"/>
        </w:rPr>
        <w:t>за невыполнение условий договора (для студентов, обучающихся на платной основе);</w:t>
      </w:r>
    </w:p>
    <w:p w:rsidR="00D934A8" w:rsidRPr="00D934A8" w:rsidRDefault="00192385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34A8" w:rsidRPr="00D934A8">
        <w:rPr>
          <w:sz w:val="26"/>
          <w:szCs w:val="26"/>
        </w:rPr>
        <w:t xml:space="preserve">в случае установления нарушения порядка приема, повлекшее по вине обучающегося его незаконное зачисление в </w:t>
      </w:r>
      <w:r w:rsidR="00A71881">
        <w:rPr>
          <w:sz w:val="26"/>
          <w:szCs w:val="26"/>
        </w:rPr>
        <w:t>техникум</w:t>
      </w:r>
      <w:r w:rsidR="00D934A8" w:rsidRPr="00D934A8">
        <w:rPr>
          <w:sz w:val="26"/>
          <w:szCs w:val="26"/>
        </w:rPr>
        <w:t>;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lastRenderedPageBreak/>
        <w:t>- по обстоятельствам, не зависящим от воли обучающегося или родителей (законных представителей) несо</w:t>
      </w:r>
      <w:r w:rsidR="00A71881">
        <w:rPr>
          <w:sz w:val="26"/>
          <w:szCs w:val="26"/>
        </w:rPr>
        <w:t>вершеннолетнего обучающегося и техникум</w:t>
      </w:r>
      <w:r w:rsidRPr="00D934A8">
        <w:rPr>
          <w:sz w:val="26"/>
          <w:szCs w:val="26"/>
        </w:rPr>
        <w:t xml:space="preserve">, в том числе в случае ликвидации </w:t>
      </w:r>
      <w:r w:rsidR="00A71881">
        <w:rPr>
          <w:sz w:val="26"/>
          <w:szCs w:val="26"/>
        </w:rPr>
        <w:t>техникума</w:t>
      </w:r>
      <w:r w:rsidRPr="00D934A8">
        <w:rPr>
          <w:sz w:val="26"/>
          <w:szCs w:val="26"/>
        </w:rPr>
        <w:t>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3.2. </w:t>
      </w:r>
      <w:proofErr w:type="gramStart"/>
      <w:r w:rsidRPr="00D934A8">
        <w:rPr>
          <w:sz w:val="26"/>
          <w:szCs w:val="26"/>
        </w:rPr>
        <w:t>Основанием для издания приказа об отчислении по инициативе студента является личное заявление с указанием причины: перемена места жительства; переход в другое учебное заведение; состояние здоровья; нежелание продолжать учебу в связи с ошибкой в выборе профессии; в связи тяжелым материальным положением и др. Отчисление по собственному желанию производится в срок не более 10 дней после подачи студентом заявления.</w:t>
      </w:r>
      <w:proofErr w:type="gramEnd"/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3.3. Профессиональная непригодность устанавливается по состоянию здоровья студента МСЭ. При этом студент предоставляет в </w:t>
      </w:r>
      <w:r w:rsidR="00A71881">
        <w:rPr>
          <w:sz w:val="26"/>
          <w:szCs w:val="26"/>
        </w:rPr>
        <w:t>техникум</w:t>
      </w:r>
      <w:r w:rsidRPr="00D934A8">
        <w:rPr>
          <w:sz w:val="26"/>
          <w:szCs w:val="26"/>
        </w:rPr>
        <w:t xml:space="preserve"> личное заявление и копию заключения МСЭ.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> 3.4. Для студентов, имеющих академическую задолженность по болезни, устанавливается индивидуальный график сдачи задолженностей или предоставляется академический отпуск.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3.5. При академической задолженности по неуважительной причине студенту дается </w:t>
      </w:r>
      <w:r w:rsidR="00A71881">
        <w:rPr>
          <w:sz w:val="26"/>
          <w:szCs w:val="26"/>
        </w:rPr>
        <w:t>месяц</w:t>
      </w:r>
      <w:r w:rsidRPr="00D934A8">
        <w:rPr>
          <w:sz w:val="26"/>
          <w:szCs w:val="26"/>
        </w:rPr>
        <w:t xml:space="preserve"> после окончания сессии для ликвидации задолженностей. Если по окончанию установленного срока академическая задолженность не ликвидирована, студент отчисляется из </w:t>
      </w:r>
      <w:r w:rsidR="00A71881">
        <w:rPr>
          <w:sz w:val="26"/>
          <w:szCs w:val="26"/>
        </w:rPr>
        <w:t>техникума</w:t>
      </w:r>
      <w:r w:rsidRPr="00D934A8">
        <w:rPr>
          <w:sz w:val="26"/>
          <w:szCs w:val="26"/>
        </w:rPr>
        <w:t xml:space="preserve"> приказом директора.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3.6. Досрочное прекращение образовательных отношений по инициативе обучающегося (родителей или законных представителей несовершеннолетнего обучающегося) не влечет для него каких-либо дополнительных, в том числе материальных, обязательств перед </w:t>
      </w:r>
      <w:r w:rsidR="00A71881">
        <w:rPr>
          <w:sz w:val="26"/>
          <w:szCs w:val="26"/>
        </w:rPr>
        <w:t>техникумом</w:t>
      </w:r>
      <w:r w:rsidRPr="00D934A8">
        <w:rPr>
          <w:sz w:val="26"/>
          <w:szCs w:val="26"/>
        </w:rPr>
        <w:t>, если иное не установлено договором об образовании.</w:t>
      </w:r>
    </w:p>
    <w:p w:rsidR="00D934A8" w:rsidRPr="00D934A8" w:rsidRDefault="00D934A8" w:rsidP="00D934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934A8">
        <w:rPr>
          <w:sz w:val="26"/>
          <w:szCs w:val="26"/>
        </w:rPr>
        <w:t xml:space="preserve"> 3.8.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D934A8">
        <w:rPr>
          <w:sz w:val="26"/>
          <w:szCs w:val="26"/>
        </w:rPr>
        <w:t>с даты</w:t>
      </w:r>
      <w:proofErr w:type="gramEnd"/>
      <w:r w:rsidRPr="00D934A8">
        <w:rPr>
          <w:sz w:val="26"/>
          <w:szCs w:val="26"/>
        </w:rPr>
        <w:t xml:space="preserve"> его отчисления.</w:t>
      </w:r>
    </w:p>
    <w:p w:rsidR="00D934A8" w:rsidRPr="00D934A8" w:rsidRDefault="00D934A8" w:rsidP="00A71881">
      <w:pPr>
        <w:pStyle w:val="Style4"/>
        <w:widowControl/>
        <w:tabs>
          <w:tab w:val="left" w:pos="619"/>
        </w:tabs>
        <w:spacing w:line="240" w:lineRule="auto"/>
        <w:rPr>
          <w:rStyle w:val="FontStyle11"/>
          <w:sz w:val="26"/>
          <w:szCs w:val="26"/>
        </w:rPr>
      </w:pPr>
    </w:p>
    <w:p w:rsidR="00D934A8" w:rsidRPr="00D934A8" w:rsidRDefault="003A4B40" w:rsidP="00D934A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D5672" w:rsidRPr="00D934A8" w:rsidRDefault="00DD5672" w:rsidP="00E035F5">
      <w:pPr>
        <w:rPr>
          <w:sz w:val="26"/>
          <w:szCs w:val="26"/>
        </w:rPr>
      </w:pPr>
    </w:p>
    <w:sectPr w:rsidR="00DD5672" w:rsidRPr="00D934A8" w:rsidSect="00D93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1288B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F02C23"/>
    <w:multiLevelType w:val="singleLevel"/>
    <w:tmpl w:val="0D5A72CA"/>
    <w:lvl w:ilvl="0">
      <w:start w:val="10"/>
      <w:numFmt w:val="decimal"/>
      <w:lvlText w:val="4.4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CB3469"/>
    <w:multiLevelType w:val="singleLevel"/>
    <w:tmpl w:val="AA0E463C"/>
    <w:lvl w:ilvl="0">
      <w:start w:val="1"/>
      <w:numFmt w:val="decimal"/>
      <w:lvlText w:val="2.1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1B4832"/>
    <w:multiLevelType w:val="singleLevel"/>
    <w:tmpl w:val="6D12BB12"/>
    <w:lvl w:ilvl="0">
      <w:start w:val="1"/>
      <w:numFmt w:val="decimal"/>
      <w:lvlText w:val="1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A64370"/>
    <w:multiLevelType w:val="singleLevel"/>
    <w:tmpl w:val="D39C9104"/>
    <w:lvl w:ilvl="0">
      <w:start w:val="2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565EC7"/>
    <w:multiLevelType w:val="singleLevel"/>
    <w:tmpl w:val="96B6691C"/>
    <w:lvl w:ilvl="0">
      <w:start w:val="10"/>
      <w:numFmt w:val="decimal"/>
      <w:lvlText w:val="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8607DE"/>
    <w:multiLevelType w:val="singleLevel"/>
    <w:tmpl w:val="2292B3A8"/>
    <w:lvl w:ilvl="0">
      <w:start w:val="1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132DF3"/>
    <w:multiLevelType w:val="singleLevel"/>
    <w:tmpl w:val="1D849E8C"/>
    <w:lvl w:ilvl="0">
      <w:start w:val="1"/>
      <w:numFmt w:val="decimal"/>
      <w:lvlText w:val="2.4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3962C59"/>
    <w:multiLevelType w:val="singleLevel"/>
    <w:tmpl w:val="1084F27A"/>
    <w:lvl w:ilvl="0">
      <w:start w:val="1"/>
      <w:numFmt w:val="decimal"/>
      <w:lvlText w:val="2.3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5941CEF"/>
    <w:multiLevelType w:val="singleLevel"/>
    <w:tmpl w:val="41FE13AC"/>
    <w:lvl w:ilvl="0">
      <w:start w:val="4"/>
      <w:numFmt w:val="decimal"/>
      <w:lvlText w:val="4.4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E045C6C"/>
    <w:multiLevelType w:val="singleLevel"/>
    <w:tmpl w:val="E5DE2006"/>
    <w:lvl w:ilvl="0">
      <w:start w:val="1"/>
      <w:numFmt w:val="decimal"/>
      <w:lvlText w:val="4.4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FBB31CB"/>
    <w:multiLevelType w:val="singleLevel"/>
    <w:tmpl w:val="FCD65224"/>
    <w:lvl w:ilvl="0">
      <w:start w:val="1"/>
      <w:numFmt w:val="decimal"/>
      <w:lvlText w:val="3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E166745"/>
    <w:multiLevelType w:val="singleLevel"/>
    <w:tmpl w:val="34E251CC"/>
    <w:lvl w:ilvl="0">
      <w:start w:val="5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2"/>
    </w:lvlOverride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2"/>
    <w:lvlOverride w:ilvl="0">
      <w:startOverride w:val="5"/>
    </w:lvlOverride>
  </w:num>
  <w:num w:numId="8">
    <w:abstractNumId w:val="5"/>
    <w:lvlOverride w:ilvl="0">
      <w:startOverride w:val="10"/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startOverride w:val="4"/>
    </w:lvlOverride>
  </w:num>
  <w:num w:numId="15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D934A8"/>
    <w:rsid w:val="000A7610"/>
    <w:rsid w:val="00192385"/>
    <w:rsid w:val="001F3667"/>
    <w:rsid w:val="00360DB9"/>
    <w:rsid w:val="003A4B40"/>
    <w:rsid w:val="007B7B87"/>
    <w:rsid w:val="007E21CA"/>
    <w:rsid w:val="00977677"/>
    <w:rsid w:val="00A214AE"/>
    <w:rsid w:val="00A71881"/>
    <w:rsid w:val="00B2472F"/>
    <w:rsid w:val="00C86905"/>
    <w:rsid w:val="00D64EB4"/>
    <w:rsid w:val="00D934A8"/>
    <w:rsid w:val="00DD5672"/>
    <w:rsid w:val="00E0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4A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934A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934A8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D934A8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4">
    <w:name w:val="Style4"/>
    <w:basedOn w:val="a"/>
    <w:rsid w:val="00D934A8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1">
    <w:name w:val="Font Style11"/>
    <w:basedOn w:val="a0"/>
    <w:rsid w:val="00D934A8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D934A8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13">
    <w:name w:val="Font Style13"/>
    <w:basedOn w:val="a0"/>
    <w:rsid w:val="00D934A8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934A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42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2014-04-21T12:03:00Z</dcterms:created>
  <dcterms:modified xsi:type="dcterms:W3CDTF">2016-05-12T09:12:00Z</dcterms:modified>
</cp:coreProperties>
</file>